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400A" w14:textId="7FC85D78" w:rsidR="00D06E0D" w:rsidRPr="00DC0078" w:rsidRDefault="00D06E0D" w:rsidP="00E43CAD">
      <w:pPr>
        <w:pStyle w:val="PlainText"/>
        <w:rPr>
          <w:rFonts w:ascii="Calibri" w:hAnsi="Calibri" w:cs="Calibri"/>
          <w:color w:val="0070C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  <w:gridCol w:w="1984"/>
      </w:tblGrid>
      <w:tr w:rsidR="00DC0078" w14:paraId="14EC0B87" w14:textId="77777777" w:rsidTr="002935B6">
        <w:trPr>
          <w:trHeight w:val="555"/>
        </w:trPr>
        <w:tc>
          <w:tcPr>
            <w:tcW w:w="2689" w:type="dxa"/>
          </w:tcPr>
          <w:p w14:paraId="1D8FE921" w14:textId="77777777" w:rsidR="00DC0078" w:rsidRDefault="00DC0078" w:rsidP="00DC0078">
            <w:pPr>
              <w:pStyle w:val="Plain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2F5496" w:themeColor="accent5" w:themeShade="BF"/>
                <w:sz w:val="40"/>
                <w:szCs w:val="40"/>
              </w:rPr>
              <w:drawing>
                <wp:anchor distT="0" distB="0" distL="114300" distR="114300" simplePos="0" relativeHeight="251664384" behindDoc="0" locked="0" layoutInCell="1" allowOverlap="1" wp14:anchorId="3E830785" wp14:editId="5B8E04A7">
                  <wp:simplePos x="0" y="0"/>
                  <wp:positionH relativeFrom="column">
                    <wp:posOffset>150191</wp:posOffset>
                  </wp:positionH>
                  <wp:positionV relativeFrom="paragraph">
                    <wp:posOffset>0</wp:posOffset>
                  </wp:positionV>
                  <wp:extent cx="1235127" cy="457177"/>
                  <wp:effectExtent l="0" t="0" r="3175" b="635"/>
                  <wp:wrapThrough wrapText="bothSides">
                    <wp:wrapPolygon edited="0">
                      <wp:start x="2332" y="0"/>
                      <wp:lineTo x="0" y="3605"/>
                      <wp:lineTo x="0" y="16223"/>
                      <wp:lineTo x="2332" y="20729"/>
                      <wp:lineTo x="2998" y="20729"/>
                      <wp:lineTo x="4997" y="20729"/>
                      <wp:lineTo x="7663" y="20729"/>
                      <wp:lineTo x="16658" y="16223"/>
                      <wp:lineTo x="21322" y="12618"/>
                      <wp:lineTo x="21322" y="6309"/>
                      <wp:lineTo x="4664" y="0"/>
                      <wp:lineTo x="2332" y="0"/>
                    </wp:wrapPolygon>
                  </wp:wrapThrough>
                  <wp:docPr id="3" name="Picture 3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27" cy="45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14:paraId="34EF4A51" w14:textId="77777777" w:rsidR="00DC0078" w:rsidRDefault="00DC0078" w:rsidP="00DC0078">
            <w:pPr>
              <w:pStyle w:val="Plain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5CA8C35C" wp14:editId="6AC43975">
                  <wp:simplePos x="0" y="0"/>
                  <wp:positionH relativeFrom="column">
                    <wp:posOffset>36526</wp:posOffset>
                  </wp:positionH>
                  <wp:positionV relativeFrom="paragraph">
                    <wp:posOffset>0</wp:posOffset>
                  </wp:positionV>
                  <wp:extent cx="2006600" cy="363728"/>
                  <wp:effectExtent l="0" t="0" r="0" b="0"/>
                  <wp:wrapThrough wrapText="bothSides">
                    <wp:wrapPolygon edited="0">
                      <wp:start x="615" y="0"/>
                      <wp:lineTo x="0" y="7930"/>
                      <wp:lineTo x="0" y="16993"/>
                      <wp:lineTo x="205" y="20392"/>
                      <wp:lineTo x="410" y="20392"/>
                      <wp:lineTo x="2461" y="20392"/>
                      <wp:lineTo x="21327" y="19259"/>
                      <wp:lineTo x="21327" y="6797"/>
                      <wp:lineTo x="2256" y="0"/>
                      <wp:lineTo x="615" y="0"/>
                    </wp:wrapPolygon>
                  </wp:wrapThrough>
                  <wp:docPr id="5" name="Picture 2" descr="英文ヨコ小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英文ヨコ小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36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B02C929" w14:textId="77777777" w:rsidR="00DC0078" w:rsidRDefault="00DC0078" w:rsidP="00DC0078">
            <w:pPr>
              <w:pStyle w:val="Plain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2F5496" w:themeColor="accent5" w:themeShade="BF"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3DECA852" wp14:editId="3DEF8C31">
                  <wp:simplePos x="0" y="0"/>
                  <wp:positionH relativeFrom="column">
                    <wp:posOffset>42241</wp:posOffset>
                  </wp:positionH>
                  <wp:positionV relativeFrom="paragraph">
                    <wp:posOffset>5715</wp:posOffset>
                  </wp:positionV>
                  <wp:extent cx="577215" cy="354330"/>
                  <wp:effectExtent l="0" t="0" r="0" b="7620"/>
                  <wp:wrapThrough wrapText="bothSides">
                    <wp:wrapPolygon edited="0">
                      <wp:start x="0" y="0"/>
                      <wp:lineTo x="0" y="20903"/>
                      <wp:lineTo x="20673" y="20903"/>
                      <wp:lineTo x="20673" y="0"/>
                      <wp:lineTo x="0" y="0"/>
                    </wp:wrapPolygon>
                  </wp:wrapThrough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D34A86" w14:textId="542C8155" w:rsidR="002822F5" w:rsidRPr="00DC0078" w:rsidRDefault="002822F5" w:rsidP="00E43CAD">
      <w:pPr>
        <w:pStyle w:val="PlainText"/>
        <w:rPr>
          <w:rFonts w:ascii="Calibri" w:hAnsi="Calibri" w:cs="Calibri"/>
          <w:b/>
          <w:bCs/>
          <w:color w:val="0070C0"/>
          <w:szCs w:val="20"/>
        </w:rPr>
      </w:pPr>
    </w:p>
    <w:p w14:paraId="35F3F53C" w14:textId="77777777" w:rsidR="00DC0078" w:rsidRDefault="00DC0078" w:rsidP="00DC0078">
      <w:pPr>
        <w:pStyle w:val="Plain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A6010A2" w14:textId="77777777" w:rsidR="002935B6" w:rsidRDefault="002935B6" w:rsidP="00DC0078">
      <w:pPr>
        <w:pStyle w:val="Plain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4AFD44" w14:textId="77777777" w:rsidR="002935B6" w:rsidRDefault="002935B6" w:rsidP="002935B6">
      <w:pPr>
        <w:pStyle w:val="Plain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42F38EB" w14:textId="77777777" w:rsidR="002935B6" w:rsidRPr="006464D9" w:rsidRDefault="002935B6" w:rsidP="002935B6">
      <w:pPr>
        <w:pStyle w:val="PlainText"/>
        <w:jc w:val="center"/>
        <w:rPr>
          <w:rFonts w:ascii="Calibri" w:hAnsi="Calibri" w:cs="Calibri"/>
          <w:b/>
          <w:bCs/>
          <w:szCs w:val="20"/>
        </w:rPr>
      </w:pPr>
    </w:p>
    <w:p w14:paraId="53F92A36" w14:textId="7ACE2106" w:rsidR="00DC0078" w:rsidRPr="002935B6" w:rsidRDefault="00DC0078" w:rsidP="002935B6">
      <w:pPr>
        <w:pStyle w:val="PlainText"/>
        <w:jc w:val="center"/>
        <w:rPr>
          <w:rFonts w:ascii="Calibri" w:hAnsi="Calibri" w:cs="Calibri"/>
          <w:b/>
          <w:bCs/>
          <w:sz w:val="32"/>
          <w:szCs w:val="32"/>
        </w:rPr>
      </w:pPr>
      <w:r w:rsidRPr="002935B6">
        <w:rPr>
          <w:rFonts w:ascii="Calibri" w:hAnsi="Calibri" w:cs="Calibri"/>
          <w:b/>
          <w:bCs/>
          <w:sz w:val="32"/>
          <w:szCs w:val="32"/>
        </w:rPr>
        <w:t>202</w:t>
      </w:r>
      <w:r w:rsidR="00932CE6">
        <w:rPr>
          <w:rFonts w:ascii="Calibri" w:hAnsi="Calibri" w:cs="Calibri"/>
          <w:b/>
          <w:bCs/>
          <w:sz w:val="32"/>
          <w:szCs w:val="32"/>
        </w:rPr>
        <w:t>2</w:t>
      </w:r>
      <w:r w:rsidRPr="002935B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06E0D" w:rsidRPr="002935B6">
        <w:rPr>
          <w:rFonts w:ascii="Calibri" w:hAnsi="Calibri" w:cs="Calibri"/>
          <w:b/>
          <w:bCs/>
          <w:sz w:val="32"/>
          <w:szCs w:val="32"/>
        </w:rPr>
        <w:t>SEAMEO-Japan ESD Award</w:t>
      </w:r>
    </w:p>
    <w:p w14:paraId="70F1FA54" w14:textId="1A8A3FCD" w:rsidR="00DC0078" w:rsidRPr="00DC0078" w:rsidRDefault="00DC0078" w:rsidP="00DC0078">
      <w:pPr>
        <w:pStyle w:val="PlainText"/>
        <w:jc w:val="center"/>
        <w:rPr>
          <w:rFonts w:ascii="Calibri" w:hAnsi="Calibri" w:cs="Calibri"/>
          <w:color w:val="0070C0"/>
          <w:sz w:val="24"/>
          <w:szCs w:val="24"/>
        </w:rPr>
      </w:pPr>
      <w:r w:rsidRPr="002935B6">
        <w:rPr>
          <w:rFonts w:ascii="Calibri" w:hAnsi="Calibri" w:cs="Calibri"/>
          <w:sz w:val="22"/>
          <w:szCs w:val="22"/>
        </w:rPr>
        <w:t>Theme: Education</w:t>
      </w:r>
      <w:r w:rsidR="00932CE6">
        <w:rPr>
          <w:rFonts w:ascii="Calibri" w:hAnsi="Calibri" w:cs="Calibri"/>
          <w:sz w:val="22"/>
          <w:szCs w:val="22"/>
        </w:rPr>
        <w:t xml:space="preserve"> Transformation through Partnership</w:t>
      </w:r>
    </w:p>
    <w:p w14:paraId="5AFEC83C" w14:textId="77777777" w:rsidR="002935B6" w:rsidRDefault="002935B6" w:rsidP="002935B6">
      <w:pPr>
        <w:pStyle w:val="Plain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D258FA3" w14:textId="26B6DF47" w:rsidR="002935B6" w:rsidRPr="00DC0078" w:rsidRDefault="00DA4378" w:rsidP="002935B6">
      <w:pPr>
        <w:pStyle w:val="PlainText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CBC8C59" wp14:editId="596F1DA3">
            <wp:simplePos x="0" y="0"/>
            <wp:positionH relativeFrom="margin">
              <wp:posOffset>5657215</wp:posOffset>
            </wp:positionH>
            <wp:positionV relativeFrom="paragraph">
              <wp:posOffset>391795</wp:posOffset>
            </wp:positionV>
            <wp:extent cx="455930" cy="455930"/>
            <wp:effectExtent l="0" t="0" r="1270" b="1270"/>
            <wp:wrapThrough wrapText="bothSides">
              <wp:wrapPolygon edited="0">
                <wp:start x="0" y="0"/>
                <wp:lineTo x="0" y="20758"/>
                <wp:lineTo x="20758" y="20758"/>
                <wp:lineTo x="2075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We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4D9" w:rsidRPr="006464D9">
        <w:rPr>
          <w:rFonts w:ascii="Calibri" w:hAnsi="Calibri" w:cs="Calibri"/>
          <w:b/>
          <w:bCs/>
          <w:noProof/>
          <w:color w:val="2F5496" w:themeColor="accent5" w:themeShade="B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FC6B3E" wp14:editId="2C6CC3A7">
                <wp:simplePos x="0" y="0"/>
                <wp:positionH relativeFrom="margin">
                  <wp:posOffset>29210</wp:posOffset>
                </wp:positionH>
                <wp:positionV relativeFrom="paragraph">
                  <wp:posOffset>394921</wp:posOffset>
                </wp:positionV>
                <wp:extent cx="6083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4046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5377D" w14:textId="00C28BF1" w:rsidR="00590BB0" w:rsidRPr="002935B6" w:rsidRDefault="00590BB0" w:rsidP="00DC0078">
                            <w:pPr>
                              <w:shd w:val="clear" w:color="auto" w:fill="4472C4" w:themeFill="accent5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935B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The submission deadline is </w:t>
                            </w:r>
                            <w:r w:rsidR="00932CE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31</w:t>
                            </w:r>
                            <w:r w:rsidRPr="002935B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2CE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July</w:t>
                            </w:r>
                            <w:r w:rsidRPr="002935B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932CE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6219E55B" w14:textId="1D2E0F0E" w:rsidR="00DC0078" w:rsidRPr="002935B6" w:rsidRDefault="00590BB0" w:rsidP="00DC0078">
                            <w:pPr>
                              <w:shd w:val="clear" w:color="auto" w:fill="4472C4" w:themeFill="accent5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935B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Full Information: </w:t>
                            </w:r>
                            <w:r w:rsidR="00932CE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https://</w:t>
                            </w:r>
                            <w:r w:rsidRPr="002935B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link.seameo.org/202</w:t>
                            </w:r>
                            <w:r w:rsidR="00932CE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2935B6"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  <w:u w:val="single"/>
                              </w:rPr>
                              <w:t>SEAMEOJapanESDAward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FC6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pt;margin-top:31.1pt;width:47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" fillcolor="#4472c4 [3208]" stroked="f">
                <v:textbox style="mso-fit-shape-to-text:t">
                  <w:txbxContent>
                    <w:p w14:paraId="3575377D" w14:textId="00C28BF1" w:rsidR="00590BB0" w:rsidRPr="002935B6" w:rsidRDefault="00590BB0" w:rsidP="00DC0078">
                      <w:pPr>
                        <w:shd w:val="clear" w:color="auto" w:fill="4472C4" w:themeFill="accent5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935B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 xml:space="preserve">The submission deadline is </w:t>
                      </w:r>
                      <w:r w:rsidR="00932CE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31</w:t>
                      </w:r>
                      <w:r w:rsidRPr="002935B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932CE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July</w:t>
                      </w:r>
                      <w:r w:rsidRPr="002935B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 xml:space="preserve"> 202</w:t>
                      </w:r>
                      <w:r w:rsidR="00932CE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2</w:t>
                      </w:r>
                    </w:p>
                    <w:p w14:paraId="6219E55B" w14:textId="1D2E0F0E" w:rsidR="00DC0078" w:rsidRPr="002935B6" w:rsidRDefault="00590BB0" w:rsidP="00DC0078">
                      <w:pPr>
                        <w:shd w:val="clear" w:color="auto" w:fill="4472C4" w:themeFill="accent5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935B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 xml:space="preserve">Full Information: </w:t>
                      </w:r>
                      <w:r w:rsidR="00932CE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https://</w:t>
                      </w:r>
                      <w:r w:rsidRPr="002935B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link.seameo.org/202</w:t>
                      </w:r>
                      <w:r w:rsidR="00932CE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2935B6"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  <w:u w:val="single"/>
                        </w:rPr>
                        <w:t>SEAMEOJapanESDAward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35B6" w:rsidRPr="006464D9">
        <w:rPr>
          <w:rFonts w:ascii="Calibri" w:hAnsi="Calibri" w:cs="Calibri"/>
          <w:b/>
          <w:bCs/>
          <w:sz w:val="32"/>
          <w:szCs w:val="32"/>
        </w:rPr>
        <w:t>SUBMISSION FORM</w:t>
      </w:r>
    </w:p>
    <w:p w14:paraId="703F1938" w14:textId="56F24110" w:rsidR="00C349A5" w:rsidRPr="00DC0078" w:rsidRDefault="00C349A5" w:rsidP="00DC0078">
      <w:pPr>
        <w:pStyle w:val="PlainText"/>
        <w:jc w:val="center"/>
        <w:rPr>
          <w:rFonts w:ascii="Calibri" w:hAnsi="Calibri" w:cs="Calibri"/>
          <w:color w:val="0070C0"/>
          <w:sz w:val="28"/>
          <w:szCs w:val="28"/>
        </w:rPr>
      </w:pPr>
    </w:p>
    <w:p w14:paraId="0B29ACF1" w14:textId="462C236D" w:rsidR="00621A1D" w:rsidRPr="00C97A66" w:rsidRDefault="00621A1D" w:rsidP="00262C82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>To participate in the 202</w:t>
      </w:r>
      <w:r w:rsidR="00932CE6">
        <w:rPr>
          <w:rFonts w:ascii="Calibri" w:hAnsi="Calibri" w:cs="Calibri"/>
          <w:color w:val="000000"/>
          <w:sz w:val="22"/>
          <w:szCs w:val="22"/>
        </w:rPr>
        <w:t>2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SEAMEO-Japan ESD Award, please submit the information of your school’s</w:t>
      </w:r>
      <w:r w:rsidR="00932CE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 on “</w:t>
      </w:r>
      <w:r w:rsidR="00932CE6" w:rsidRPr="002935B6">
        <w:rPr>
          <w:rFonts w:ascii="Calibri" w:hAnsi="Calibri" w:cs="Calibri"/>
          <w:sz w:val="22"/>
          <w:szCs w:val="22"/>
        </w:rPr>
        <w:t>Education</w:t>
      </w:r>
      <w:r w:rsidR="00932CE6">
        <w:rPr>
          <w:rFonts w:ascii="Calibri" w:hAnsi="Calibri" w:cs="Calibri"/>
          <w:sz w:val="22"/>
          <w:szCs w:val="22"/>
        </w:rPr>
        <w:t xml:space="preserve"> Transformation through Partnership</w:t>
      </w:r>
      <w:r w:rsidR="001E6A24" w:rsidRPr="00C97A66">
        <w:rPr>
          <w:rFonts w:ascii="Calibri" w:hAnsi="Calibri" w:cs="Calibri"/>
          <w:color w:val="000000"/>
          <w:sz w:val="22"/>
          <w:szCs w:val="22"/>
        </w:rPr>
        <w:t>” 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by using this template of Submission Form </w:t>
      </w:r>
      <w:r w:rsidR="00932CE6">
        <w:rPr>
          <w:rFonts w:ascii="Calibri" w:hAnsi="Calibri" w:cs="Calibri"/>
          <w:color w:val="000000"/>
          <w:sz w:val="22"/>
          <w:szCs w:val="22"/>
        </w:rPr>
        <w:t xml:space="preserve">on or 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before </w:t>
      </w:r>
      <w:r w:rsidR="00932CE6">
        <w:rPr>
          <w:rFonts w:ascii="Calibri" w:hAnsi="Calibri" w:cs="Calibri"/>
          <w:sz w:val="22"/>
          <w:szCs w:val="22"/>
          <w:u w:val="single"/>
        </w:rPr>
        <w:t>31</w:t>
      </w:r>
      <w:r w:rsidRPr="00C97A66">
        <w:rPr>
          <w:rFonts w:ascii="Calibri" w:hAnsi="Calibri" w:cs="Calibri"/>
          <w:sz w:val="22"/>
          <w:szCs w:val="22"/>
          <w:u w:val="single"/>
        </w:rPr>
        <w:t xml:space="preserve"> </w:t>
      </w:r>
      <w:r w:rsidR="00932CE6">
        <w:rPr>
          <w:rFonts w:ascii="Calibri" w:hAnsi="Calibri" w:cs="Calibri"/>
          <w:sz w:val="22"/>
          <w:szCs w:val="22"/>
          <w:u w:val="single"/>
        </w:rPr>
        <w:t xml:space="preserve">July </w:t>
      </w:r>
      <w:r w:rsidRPr="00C97A66">
        <w:rPr>
          <w:rFonts w:ascii="Calibri" w:hAnsi="Calibri" w:cs="Calibri"/>
          <w:sz w:val="22"/>
          <w:szCs w:val="22"/>
          <w:u w:val="single"/>
        </w:rPr>
        <w:t>202</w:t>
      </w:r>
      <w:r w:rsidR="00932CE6">
        <w:rPr>
          <w:rFonts w:ascii="Calibri" w:hAnsi="Calibri" w:cs="Calibri"/>
          <w:sz w:val="22"/>
          <w:szCs w:val="22"/>
          <w:u w:val="single"/>
        </w:rPr>
        <w:t>2</w:t>
      </w:r>
      <w:r w:rsidRPr="00C97A66">
        <w:rPr>
          <w:rFonts w:ascii="Calibri" w:hAnsi="Calibri" w:cs="Calibri"/>
          <w:color w:val="000000"/>
          <w:sz w:val="22"/>
          <w:szCs w:val="22"/>
        </w:rPr>
        <w:t>.   </w:t>
      </w:r>
    </w:p>
    <w:p w14:paraId="58DC54E5" w14:textId="5E67210E" w:rsidR="00621A1D" w:rsidRPr="00C97A66" w:rsidRDefault="00621A1D" w:rsidP="00262C82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C97A66">
        <w:rPr>
          <w:rFonts w:ascii="Calibri" w:hAnsi="Calibri" w:cs="Calibri"/>
          <w:b/>
          <w:bCs/>
          <w:color w:val="000000"/>
          <w:sz w:val="22"/>
          <w:szCs w:val="22"/>
        </w:rPr>
        <w:t>digital format of this Submission Form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can be requested by sending an email to: </w:t>
      </w:r>
      <w:hyperlink r:id="rId11" w:history="1">
        <w:r w:rsidR="00A81BE9" w:rsidRPr="00C97A66">
          <w:rPr>
            <w:rStyle w:val="Hyperlink"/>
            <w:rFonts w:ascii="Calibri" w:hAnsi="Calibri" w:cs="Calibri"/>
            <w:sz w:val="22"/>
            <w:szCs w:val="22"/>
          </w:rPr>
          <w:t>seameojapan.award@seameo.org</w:t>
        </w:r>
      </w:hyperlink>
    </w:p>
    <w:p w14:paraId="17B1A9A3" w14:textId="77777777" w:rsidR="00621A1D" w:rsidRPr="00C97A66" w:rsidRDefault="00621A1D" w:rsidP="00262C8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rFonts w:ascii="Calibri" w:hAnsi="Calibri" w:cs="Calibri"/>
          <w:sz w:val="22"/>
          <w:szCs w:val="22"/>
        </w:rPr>
      </w:pPr>
    </w:p>
    <w:p w14:paraId="15C5A0E4" w14:textId="2657E564" w:rsidR="00621A1D" w:rsidRPr="00C97A66" w:rsidRDefault="00621A1D" w:rsidP="00262C82">
      <w:pPr>
        <w:pStyle w:val="NormalWeb"/>
        <w:numPr>
          <w:ilvl w:val="0"/>
          <w:numId w:val="5"/>
        </w:numPr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>The</w:t>
      </w:r>
      <w:r w:rsidRPr="00C97A66">
        <w:rPr>
          <w:rFonts w:ascii="Calibri" w:hAnsi="Calibri" w:cs="Calibri"/>
          <w:b/>
          <w:bCs/>
          <w:color w:val="000000"/>
          <w:sz w:val="22"/>
          <w:szCs w:val="22"/>
        </w:rPr>
        <w:t xml:space="preserve"> guidelines for submission </w:t>
      </w:r>
      <w:r w:rsidRPr="00C97A66">
        <w:rPr>
          <w:rFonts w:ascii="Calibri" w:hAnsi="Calibri" w:cs="Calibri"/>
          <w:color w:val="000000"/>
          <w:sz w:val="22"/>
          <w:szCs w:val="22"/>
        </w:rPr>
        <w:t>and the</w:t>
      </w:r>
      <w:r w:rsidRPr="00C97A66">
        <w:rPr>
          <w:rFonts w:ascii="Calibri" w:hAnsi="Calibri" w:cs="Calibri"/>
          <w:b/>
          <w:bCs/>
          <w:color w:val="000000"/>
          <w:sz w:val="22"/>
          <w:szCs w:val="22"/>
        </w:rPr>
        <w:t xml:space="preserve"> judging criteria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are detailed in page </w:t>
      </w:r>
      <w:r w:rsidR="000B458F" w:rsidRPr="00A54694">
        <w:rPr>
          <w:rFonts w:ascii="Calibri" w:hAnsi="Calibri" w:cs="Calibri"/>
          <w:color w:val="000000"/>
          <w:sz w:val="22"/>
          <w:szCs w:val="22"/>
        </w:rPr>
        <w:t>7</w:t>
      </w:r>
      <w:r w:rsidRPr="00A54694">
        <w:rPr>
          <w:rFonts w:ascii="Calibri" w:hAnsi="Calibri" w:cs="Calibri"/>
          <w:color w:val="000000"/>
          <w:sz w:val="22"/>
          <w:szCs w:val="22"/>
        </w:rPr>
        <w:t>-</w:t>
      </w:r>
      <w:r w:rsidR="000B458F" w:rsidRPr="00A54694">
        <w:rPr>
          <w:rFonts w:ascii="Calibri" w:hAnsi="Calibri" w:cs="Calibri"/>
          <w:color w:val="000000"/>
          <w:sz w:val="22"/>
          <w:szCs w:val="22"/>
        </w:rPr>
        <w:t>8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of this document.</w:t>
      </w:r>
    </w:p>
    <w:p w14:paraId="59BA1A07" w14:textId="77777777" w:rsidR="00262C82" w:rsidRPr="00C97A66" w:rsidRDefault="00262C82" w:rsidP="00262C82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</w:p>
    <w:p w14:paraId="7E6FFC0E" w14:textId="77777777" w:rsidR="004D4003" w:rsidRDefault="00621A1D" w:rsidP="004D40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212529"/>
          <w:sz w:val="18"/>
          <w:szCs w:val="18"/>
        </w:rPr>
      </w:pPr>
      <w:r w:rsidRPr="00C97A66">
        <w:rPr>
          <w:rFonts w:ascii="Calibri" w:hAnsi="Calibri" w:cs="Calibri"/>
          <w:b/>
          <w:bCs/>
          <w:color w:val="212529"/>
          <w:sz w:val="22"/>
          <w:szCs w:val="22"/>
        </w:rPr>
        <w:t>How to Submit the Entry</w:t>
      </w:r>
      <w:r w:rsidRPr="00C97A66">
        <w:rPr>
          <w:rFonts w:ascii="Calibri" w:hAnsi="Calibri" w:cs="Calibri"/>
          <w:color w:val="212529"/>
          <w:sz w:val="22"/>
          <w:szCs w:val="22"/>
        </w:rPr>
        <w:t xml:space="preserve">: </w:t>
      </w:r>
      <w:r w:rsidR="004D4003" w:rsidRPr="00C97A66">
        <w:rPr>
          <w:rFonts w:ascii="Calibri" w:hAnsi="Calibri" w:cs="Calibri"/>
          <w:color w:val="212529"/>
          <w:sz w:val="22"/>
          <w:szCs w:val="22"/>
        </w:rPr>
        <w:t>Schools can submit the completed “Submission Form of 202</w:t>
      </w:r>
      <w:r w:rsidR="004D4003">
        <w:rPr>
          <w:rFonts w:ascii="Calibri" w:hAnsi="Calibri" w:cstheme="minorBidi"/>
          <w:color w:val="212529"/>
          <w:sz w:val="22"/>
          <w:szCs w:val="22"/>
        </w:rPr>
        <w:t>2</w:t>
      </w:r>
      <w:r w:rsidR="004D4003" w:rsidRPr="00C97A66">
        <w:rPr>
          <w:rFonts w:ascii="Calibri" w:hAnsi="Calibri" w:cs="Calibri"/>
          <w:color w:val="212529"/>
          <w:sz w:val="22"/>
          <w:szCs w:val="22"/>
        </w:rPr>
        <w:t xml:space="preserve"> SEAMEO-Japan ESD Award” and a “3</w:t>
      </w:r>
      <w:r w:rsidR="004D4003">
        <w:rPr>
          <w:rFonts w:ascii="Calibri" w:hAnsi="Calibri" w:cs="Calibri"/>
          <w:color w:val="212529"/>
          <w:sz w:val="22"/>
          <w:szCs w:val="22"/>
        </w:rPr>
        <w:t>-</w:t>
      </w:r>
      <w:r w:rsidR="004D4003" w:rsidRPr="00C97A66">
        <w:rPr>
          <w:rFonts w:ascii="Calibri" w:hAnsi="Calibri" w:cs="Calibri"/>
          <w:color w:val="212529"/>
          <w:sz w:val="22"/>
          <w:szCs w:val="22"/>
        </w:rPr>
        <w:t>minute</w:t>
      </w:r>
      <w:r w:rsidR="004D4003">
        <w:rPr>
          <w:rFonts w:ascii="Calibri" w:hAnsi="Calibri" w:cs="Calibri"/>
          <w:color w:val="212529"/>
          <w:sz w:val="22"/>
          <w:szCs w:val="22"/>
        </w:rPr>
        <w:t xml:space="preserve"> video clip</w:t>
      </w:r>
      <w:r w:rsidR="004D4003" w:rsidRPr="00C97A66">
        <w:rPr>
          <w:rFonts w:ascii="Calibri" w:hAnsi="Calibri" w:cs="Calibri"/>
          <w:color w:val="212529"/>
          <w:sz w:val="22"/>
          <w:szCs w:val="22"/>
        </w:rPr>
        <w:t xml:space="preserve">” together with </w:t>
      </w:r>
      <w:r w:rsidR="004D4003">
        <w:rPr>
          <w:rFonts w:ascii="Calibri" w:hAnsi="Calibri" w:cs="Calibri"/>
          <w:color w:val="212529"/>
          <w:sz w:val="22"/>
          <w:szCs w:val="22"/>
        </w:rPr>
        <w:t xml:space="preserve">a </w:t>
      </w:r>
      <w:r w:rsidR="004D4003" w:rsidRPr="00C97A66">
        <w:rPr>
          <w:rFonts w:ascii="Calibri" w:hAnsi="Calibri" w:cs="Calibri"/>
          <w:color w:val="212529"/>
          <w:sz w:val="22"/>
          <w:szCs w:val="22"/>
        </w:rPr>
        <w:t xml:space="preserve">maximum of </w:t>
      </w:r>
      <w:r w:rsidR="004D4003">
        <w:rPr>
          <w:rFonts w:ascii="Calibri" w:hAnsi="Calibri" w:cs="Calibri"/>
          <w:color w:val="212529"/>
          <w:sz w:val="22"/>
          <w:szCs w:val="22"/>
        </w:rPr>
        <w:t>2</w:t>
      </w:r>
      <w:r w:rsidR="004D4003" w:rsidRPr="00C97A66">
        <w:rPr>
          <w:rFonts w:ascii="Calibri" w:hAnsi="Calibri" w:cs="Calibri"/>
          <w:color w:val="212529"/>
          <w:sz w:val="22"/>
          <w:szCs w:val="22"/>
        </w:rPr>
        <w:t xml:space="preserve"> supporting documents (optional) to the SEAMEO Secretariat’s email: </w:t>
      </w:r>
      <w:hyperlink r:id="rId12" w:history="1">
        <w:r w:rsidR="004D4003" w:rsidRPr="00C97A66">
          <w:rPr>
            <w:rStyle w:val="Hyperlink"/>
            <w:rFonts w:ascii="Calibri" w:hAnsi="Calibri" w:cs="Calibri"/>
            <w:sz w:val="22"/>
            <w:szCs w:val="22"/>
          </w:rPr>
          <w:t>seameojapan.award@seameo.org</w:t>
        </w:r>
      </w:hyperlink>
    </w:p>
    <w:p w14:paraId="3D93D9A9" w14:textId="01CBB1C8" w:rsidR="00621A1D" w:rsidRPr="004D4003" w:rsidRDefault="00621A1D" w:rsidP="004D40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12529"/>
          <w:sz w:val="18"/>
          <w:szCs w:val="18"/>
        </w:rPr>
      </w:pPr>
      <w:r w:rsidRPr="004D4003">
        <w:rPr>
          <w:rFonts w:ascii="Calibri" w:hAnsi="Calibri" w:cs="Calibri"/>
          <w:sz w:val="22"/>
          <w:szCs w:val="22"/>
        </w:rPr>
        <w:t> </w:t>
      </w:r>
    </w:p>
    <w:p w14:paraId="6C120E25" w14:textId="77777777" w:rsidR="00262C82" w:rsidRPr="00C97A66" w:rsidRDefault="00621A1D" w:rsidP="00262C8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212529"/>
          <w:sz w:val="18"/>
          <w:szCs w:val="18"/>
        </w:rPr>
      </w:pPr>
      <w:r w:rsidRPr="00C97A66">
        <w:rPr>
          <w:rFonts w:ascii="Calibri" w:hAnsi="Calibri" w:cs="Calibri"/>
          <w:color w:val="212529"/>
          <w:sz w:val="22"/>
          <w:szCs w:val="22"/>
        </w:rPr>
        <w:t xml:space="preserve">Important Note: </w:t>
      </w:r>
      <w:r w:rsidR="00262C82" w:rsidRPr="00C97A66">
        <w:rPr>
          <w:rFonts w:ascii="Calibri" w:hAnsi="Calibri" w:cs="Calibri"/>
          <w:color w:val="212529"/>
          <w:sz w:val="22"/>
          <w:szCs w:val="22"/>
        </w:rPr>
        <w:t>t</w:t>
      </w:r>
      <w:r w:rsidRPr="00C97A66">
        <w:rPr>
          <w:rFonts w:ascii="Calibri" w:hAnsi="Calibri" w:cs="Calibri"/>
          <w:color w:val="212529"/>
          <w:sz w:val="22"/>
          <w:szCs w:val="22"/>
        </w:rPr>
        <w:t xml:space="preserve">o align with the ESD practices and to save the environment and energy, the Committee </w:t>
      </w:r>
      <w:r w:rsidR="00262C82" w:rsidRPr="00C97A66">
        <w:rPr>
          <w:rFonts w:ascii="Calibri" w:hAnsi="Calibri" w:cs="Calibri"/>
          <w:b/>
          <w:bCs/>
          <w:color w:val="212529"/>
          <w:sz w:val="22"/>
          <w:szCs w:val="22"/>
          <w:u w:val="single"/>
        </w:rPr>
        <w:t>WILL NOT</w:t>
      </w:r>
      <w:r w:rsidRPr="00C97A66">
        <w:rPr>
          <w:rFonts w:ascii="Calibri" w:hAnsi="Calibri" w:cs="Calibri"/>
          <w:color w:val="212529"/>
          <w:sz w:val="22"/>
          <w:szCs w:val="22"/>
        </w:rPr>
        <w:t xml:space="preserve"> accept the entry in hard</w:t>
      </w:r>
      <w:r w:rsidR="00262C82" w:rsidRPr="00C97A66">
        <w:rPr>
          <w:rFonts w:ascii="Calibri" w:hAnsi="Calibri" w:cs="Calibri"/>
          <w:color w:val="212529"/>
          <w:sz w:val="22"/>
          <w:szCs w:val="22"/>
        </w:rPr>
        <w:t>/printed</w:t>
      </w:r>
      <w:r w:rsidRPr="00C97A66">
        <w:rPr>
          <w:rFonts w:ascii="Calibri" w:hAnsi="Calibri" w:cs="Calibri"/>
          <w:color w:val="212529"/>
          <w:sz w:val="22"/>
          <w:szCs w:val="22"/>
        </w:rPr>
        <w:t xml:space="preserve"> copies. </w:t>
      </w:r>
    </w:p>
    <w:p w14:paraId="0BB594E9" w14:textId="77777777" w:rsidR="00621A1D" w:rsidRPr="00C97A66" w:rsidRDefault="00621A1D" w:rsidP="00262C82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212529"/>
          <w:sz w:val="18"/>
          <w:szCs w:val="18"/>
        </w:rPr>
      </w:pPr>
      <w:r w:rsidRPr="00C97A66">
        <w:rPr>
          <w:rFonts w:ascii="Calibri" w:hAnsi="Calibri" w:cs="Calibri"/>
          <w:color w:val="212529"/>
          <w:sz w:val="22"/>
          <w:szCs w:val="22"/>
        </w:rPr>
        <w:t>  </w:t>
      </w:r>
    </w:p>
    <w:p w14:paraId="501E5EAC" w14:textId="17A51878" w:rsidR="00621A1D" w:rsidRPr="00DF1C14" w:rsidRDefault="00621A1D" w:rsidP="00262C82">
      <w:pPr>
        <w:pStyle w:val="NormalWeb"/>
        <w:numPr>
          <w:ilvl w:val="0"/>
          <w:numId w:val="6"/>
        </w:numPr>
        <w:spacing w:before="0" w:beforeAutospacing="0" w:after="0" w:afterAutospacing="0"/>
        <w:ind w:left="357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>More information, please visit:  </w:t>
      </w:r>
      <w:r w:rsidR="00E5731A">
        <w:rPr>
          <w:rStyle w:val="Hyperlink"/>
          <w:rFonts w:ascii="Calibri" w:hAnsi="Calibri" w:cs="Calibri"/>
          <w:sz w:val="22"/>
          <w:szCs w:val="22"/>
        </w:rPr>
        <w:t>https://</w:t>
      </w:r>
      <w:r w:rsidR="00262C82" w:rsidRPr="00C97A66">
        <w:rPr>
          <w:rStyle w:val="Hyperlink"/>
          <w:rFonts w:ascii="Calibri" w:hAnsi="Calibri" w:cs="Calibri"/>
          <w:sz w:val="22"/>
          <w:szCs w:val="22"/>
        </w:rPr>
        <w:t>link.seameo.org/202</w:t>
      </w:r>
      <w:r w:rsidR="00E5731A">
        <w:rPr>
          <w:rStyle w:val="Hyperlink"/>
          <w:rFonts w:ascii="Calibri" w:hAnsi="Calibri" w:cs="Calibri"/>
          <w:sz w:val="22"/>
          <w:szCs w:val="22"/>
        </w:rPr>
        <w:t>2</w:t>
      </w:r>
      <w:r w:rsidR="00262C82" w:rsidRPr="00C97A66">
        <w:rPr>
          <w:rStyle w:val="Hyperlink"/>
          <w:rFonts w:ascii="Calibri" w:hAnsi="Calibri" w:cs="Calibri"/>
          <w:sz w:val="22"/>
          <w:szCs w:val="22"/>
        </w:rPr>
        <w:t>SEAMEOJapanESDAward</w:t>
      </w:r>
      <w:r w:rsidR="00262C82" w:rsidRPr="00C97A66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97A66">
        <w:rPr>
          <w:rFonts w:ascii="Calibri" w:hAnsi="Calibri" w:cs="Calibri"/>
          <w:color w:val="000000"/>
          <w:sz w:val="22"/>
          <w:szCs w:val="22"/>
        </w:rPr>
        <w:t>or contact the SEAMEO Secretariat</w:t>
      </w:r>
      <w:r w:rsidR="00262C82" w:rsidRPr="00C97A66">
        <w:rPr>
          <w:rFonts w:ascii="Calibri" w:hAnsi="Calibri" w:cs="Calibri"/>
          <w:color w:val="000000"/>
          <w:sz w:val="22"/>
          <w:szCs w:val="22"/>
        </w:rPr>
        <w:t>’s email: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3" w:history="1">
        <w:r w:rsidR="00262C82" w:rsidRPr="00C97A66">
          <w:rPr>
            <w:rStyle w:val="Hyperlink"/>
            <w:rFonts w:ascii="Calibri" w:hAnsi="Calibri" w:cs="Calibri"/>
            <w:sz w:val="22"/>
            <w:szCs w:val="22"/>
          </w:rPr>
          <w:t>seameojapan.award@seameo.org</w:t>
        </w:r>
      </w:hyperlink>
      <w:r w:rsidRPr="00C97A66">
        <w:rPr>
          <w:rFonts w:ascii="Calibri" w:hAnsi="Calibri" w:cs="Calibri"/>
          <w:color w:val="000000"/>
          <w:sz w:val="22"/>
          <w:szCs w:val="22"/>
        </w:rPr>
        <w:t xml:space="preserve"> or Tel. +66-2391-0144.</w:t>
      </w:r>
      <w:r w:rsidRPr="00DF1C14">
        <w:rPr>
          <w:rFonts w:ascii="Calibri" w:hAnsi="Calibri" w:cs="Calibri"/>
          <w:color w:val="000000"/>
        </w:rPr>
        <w:t> </w:t>
      </w:r>
    </w:p>
    <w:p w14:paraId="3822D6E2" w14:textId="77777777" w:rsidR="00247252" w:rsidRPr="00DF1C14" w:rsidRDefault="00247252">
      <w:pPr>
        <w:rPr>
          <w:rFonts w:ascii="Calibri" w:hAnsi="Calibri" w:cs="Calibri"/>
          <w:b/>
          <w:bCs/>
          <w:color w:val="000000" w:themeColor="text1"/>
          <w:sz w:val="23"/>
          <w:szCs w:val="23"/>
          <w:u w:val="single"/>
        </w:rPr>
      </w:pPr>
    </w:p>
    <w:p w14:paraId="2B9A733F" w14:textId="77777777" w:rsidR="00F73AB2" w:rsidRPr="00C97A66" w:rsidRDefault="00FF2B00" w:rsidP="00B1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C97A66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PART I: </w:t>
      </w:r>
      <w:r w:rsidR="00B17395" w:rsidRPr="00C97A66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DETAILS OF YOUR SCHOOL</w:t>
      </w:r>
    </w:p>
    <w:p w14:paraId="5F43F4E0" w14:textId="40487CC5" w:rsidR="00FF2B00" w:rsidRPr="00C97A66" w:rsidRDefault="00FF2B00" w:rsidP="006B64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Name of </w:t>
      </w:r>
      <w:r w:rsidR="00941AF6" w:rsidRPr="00C97A66">
        <w:rPr>
          <w:rFonts w:ascii="Calibri" w:hAnsi="Calibri" w:cs="Calibri"/>
          <w:color w:val="000000" w:themeColor="text1"/>
          <w:sz w:val="22"/>
          <w:szCs w:val="22"/>
        </w:rPr>
        <w:t>your s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chool</w:t>
      </w:r>
      <w:r w:rsidR="00941AF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……………</w:t>
      </w:r>
      <w:r w:rsidR="00877AA4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……..</w:t>
      </w:r>
    </w:p>
    <w:p w14:paraId="4D163008" w14:textId="646C7E05" w:rsidR="00FF2B00" w:rsidRPr="00C97A66" w:rsidRDefault="006713EE" w:rsidP="006B643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Full a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ddress: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…………….</w:t>
      </w:r>
      <w:r w:rsidR="00796639" w:rsidRPr="00C97A66">
        <w:rPr>
          <w:rFonts w:ascii="Calibri" w:hAnsi="Calibri" w:cs="Calibri"/>
          <w:color w:val="000000" w:themeColor="text1"/>
          <w:sz w:val="22"/>
          <w:szCs w:val="22"/>
        </w:rPr>
        <w:t>…………….…………….…………….…………….…………….…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……..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</w:t>
      </w:r>
    </w:p>
    <w:p w14:paraId="673D8A01" w14:textId="3B8EEAE0" w:rsidR="00085A49" w:rsidRPr="00C97A66" w:rsidRDefault="004666F0" w:rsidP="00A54694">
      <w:pPr>
        <w:spacing w:before="240"/>
        <w:ind w:firstLine="45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…………….</w:t>
      </w:r>
      <w:r w:rsidR="00796639" w:rsidRPr="00C97A66">
        <w:rPr>
          <w:rFonts w:ascii="Calibri" w:hAnsi="Calibri" w:cs="Calibri"/>
          <w:color w:val="000000" w:themeColor="text1"/>
          <w:sz w:val="22"/>
          <w:szCs w:val="22"/>
        </w:rPr>
        <w:t>…………….…………….…………….…………….…………….……………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…</w:t>
      </w:r>
    </w:p>
    <w:p w14:paraId="3EE4462B" w14:textId="69642721" w:rsidR="00FF2B00" w:rsidRPr="00C97A66" w:rsidRDefault="00FF2B00" w:rsidP="006B643E">
      <w:pPr>
        <w:numPr>
          <w:ilvl w:val="0"/>
          <w:numId w:val="1"/>
        </w:numPr>
        <w:tabs>
          <w:tab w:val="clear" w:pos="720"/>
          <w:tab w:val="num" w:pos="360"/>
          <w:tab w:val="left" w:pos="4320"/>
          <w:tab w:val="left" w:pos="486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Postcode</w:t>
      </w:r>
      <w:r w:rsidR="005E40BC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………………………...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...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ab/>
        <w:t>4.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Country</w:t>
      </w:r>
      <w:r w:rsidR="00941AF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….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…………………...</w:t>
      </w:r>
    </w:p>
    <w:p w14:paraId="5664B87C" w14:textId="6C3FC54B" w:rsidR="00FF2B00" w:rsidRPr="00C97A66" w:rsidRDefault="00C12AF2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School’s t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elephone 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number (country </w:t>
      </w:r>
      <w:proofErr w:type="spellStart"/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>cod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e+city</w:t>
      </w:r>
      <w:proofErr w:type="spellEnd"/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code+telephone</w:t>
      </w:r>
      <w:proofErr w:type="spellEnd"/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number): 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…..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………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1B4CE7F2" w14:textId="6115EA00" w:rsidR="00C12AF2" w:rsidRPr="00C97A66" w:rsidRDefault="00C12AF2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School’s 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mail Address: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……..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706AF844" w14:textId="79D3D604" w:rsidR="00FF2B00" w:rsidRPr="00C97A66" w:rsidRDefault="00FF2B00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Name of the Head Master/Principal/School Director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………………………………….…………………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……..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….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52C3423C" w14:textId="4AD19B47" w:rsidR="00FF2B00" w:rsidRPr="00C97A66" w:rsidRDefault="00FF2B00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Name of </w:t>
      </w:r>
      <w:r w:rsidR="00713BA8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3A6D6F" w:rsidRPr="00C97A66">
        <w:rPr>
          <w:rFonts w:ascii="Calibri" w:hAnsi="Calibri" w:cs="Calibri"/>
          <w:color w:val="000000" w:themeColor="text1"/>
          <w:sz w:val="22"/>
          <w:szCs w:val="22"/>
        </w:rPr>
        <w:t>T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eacher </w:t>
      </w:r>
      <w:r w:rsidR="003A6D6F" w:rsidRPr="00C97A66">
        <w:rPr>
          <w:rFonts w:ascii="Calibri" w:hAnsi="Calibri" w:cs="Calibri"/>
          <w:color w:val="000000" w:themeColor="text1"/>
          <w:sz w:val="22"/>
          <w:szCs w:val="22"/>
        </w:rPr>
        <w:t>C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oordinator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……..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7D0E99D" w14:textId="43F8888F" w:rsidR="00085A49" w:rsidRPr="00C97A66" w:rsidRDefault="00FF2B00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Email address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of the Coordinator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…………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="00B17395" w:rsidRPr="00C97A66">
        <w:rPr>
          <w:rFonts w:ascii="Calibri" w:hAnsi="Calibri" w:cs="Calibri"/>
          <w:color w:val="000000" w:themeColor="text1"/>
          <w:sz w:val="22"/>
          <w:szCs w:val="22"/>
        </w:rPr>
        <w:t>……………….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..</w:t>
      </w:r>
    </w:p>
    <w:p w14:paraId="149F0281" w14:textId="3F9C3E8E" w:rsidR="00085A49" w:rsidRPr="00C97A66" w:rsidRDefault="00085A49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School website 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(if available):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……………..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….</w:t>
      </w:r>
    </w:p>
    <w:p w14:paraId="332FD9DE" w14:textId="7534FA55" w:rsidR="006713EE" w:rsidRPr="00C97A66" w:rsidRDefault="006713EE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Educational level (Such as Kindergarten 1 to Grade/Year 9):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</w:t>
      </w:r>
    </w:p>
    <w:p w14:paraId="4DC5ECAB" w14:textId="519A8CFC" w:rsidR="006713EE" w:rsidRPr="00C97A66" w:rsidRDefault="005F1922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Total n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>umb</w:t>
      </w:r>
      <w:r w:rsidR="00796639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er of teachers in your school: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…………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3D153FDA" w14:textId="3A39C328" w:rsidR="00C12AF2" w:rsidRPr="00C97A66" w:rsidRDefault="005F1922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Approximately n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umber of teachers participated in this </w:t>
      </w:r>
      <w:proofErr w:type="spellStart"/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……..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………………………..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733F5EF7" w14:textId="53EC82BB" w:rsidR="00B3386A" w:rsidRPr="00C97A66" w:rsidRDefault="005F1922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Total n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>umber of students in your school</w:t>
      </w:r>
      <w:r w:rsidR="00B3386A" w:rsidRPr="00C97A66"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713BA8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………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………………………………………………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……..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……………………………….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3386A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12B2297" w14:textId="188B68F0" w:rsidR="005F1922" w:rsidRPr="00C97A66" w:rsidRDefault="005F1922" w:rsidP="006B643E">
      <w:pPr>
        <w:numPr>
          <w:ilvl w:val="0"/>
          <w:numId w:val="3"/>
        </w:numPr>
        <w:tabs>
          <w:tab w:val="clear" w:pos="720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Approximate number of students participated in this </w:t>
      </w:r>
      <w:proofErr w:type="spellStart"/>
      <w:r w:rsidRPr="00C97A66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="006A0FAE" w:rsidRPr="00C97A66">
        <w:rPr>
          <w:rFonts w:ascii="Calibri" w:hAnsi="Calibri" w:cs="Calibri"/>
          <w:color w:val="000000" w:themeColor="text1"/>
          <w:sz w:val="22"/>
          <w:szCs w:val="22"/>
        </w:rPr>
        <w:t>..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………………………</w:t>
      </w:r>
      <w:r w:rsidR="006464D9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="007868D7" w:rsidRPr="00C97A66">
        <w:rPr>
          <w:rFonts w:ascii="Calibri" w:hAnsi="Calibri" w:cs="Calibri"/>
          <w:color w:val="000000" w:themeColor="text1"/>
          <w:sz w:val="22"/>
          <w:szCs w:val="22"/>
        </w:rPr>
        <w:t>………………...</w:t>
      </w:r>
      <w:r w:rsidR="004666F0" w:rsidRPr="00C97A66">
        <w:rPr>
          <w:rFonts w:ascii="Calibri" w:hAnsi="Calibri" w:cs="Calibri"/>
          <w:color w:val="000000" w:themeColor="text1"/>
          <w:sz w:val="22"/>
          <w:szCs w:val="22"/>
        </w:rPr>
        <w:t>….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4EDAD43F" w14:textId="77777777" w:rsidR="003A6D6F" w:rsidRPr="00C97A66" w:rsidRDefault="003A6D6F" w:rsidP="00FF2B00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C0D431D" w14:textId="77777777" w:rsidR="00713BA8" w:rsidRPr="00C97A66" w:rsidRDefault="00713BA8" w:rsidP="00FF2B00">
      <w:pPr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3D47B49" w14:textId="77777777" w:rsidR="00F73AB2" w:rsidRPr="00C97A66" w:rsidRDefault="00FF2B00" w:rsidP="006A0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rPr>
          <w:rFonts w:ascii="Calibri" w:hAnsi="Calibri" w:cs="Calibri"/>
          <w:b/>
          <w:bCs/>
          <w:color w:val="FFFFFF" w:themeColor="background1"/>
          <w:sz w:val="22"/>
          <w:szCs w:val="22"/>
        </w:rPr>
      </w:pPr>
      <w:r w:rsidRPr="00C97A66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 xml:space="preserve">PART II: </w:t>
      </w:r>
      <w:r w:rsidR="006A0FAE" w:rsidRPr="00C97A66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INFORMATION ABOUT THE SCHOOL’S PROGRAMME</w:t>
      </w:r>
    </w:p>
    <w:p w14:paraId="698A91DC" w14:textId="77777777" w:rsidR="006A0FAE" w:rsidRPr="00C97A66" w:rsidRDefault="006A0FAE" w:rsidP="00FF2B00">
      <w:pPr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</w:pPr>
    </w:p>
    <w:p w14:paraId="040A85CF" w14:textId="5B15C07F" w:rsidR="00F73AB2" w:rsidRPr="00C97A66" w:rsidRDefault="00F73AB2" w:rsidP="00FF2B0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The information of </w:t>
      </w:r>
      <w:r w:rsidR="00D83A64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part II from </w:t>
      </w:r>
      <w:r w:rsidR="006A2F0F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no.1</w:t>
      </w:r>
      <w:r w:rsidR="00D83A64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 to </w:t>
      </w:r>
      <w:r w:rsidR="006A2F0F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1</w:t>
      </w:r>
      <w:r w:rsidR="00D17149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4</w:t>
      </w:r>
      <w:r w:rsidR="00D83A64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should </w:t>
      </w:r>
      <w:r w:rsidR="00E52072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not be over </w:t>
      </w:r>
      <w:r w:rsidR="00B96D8A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fiv</w:t>
      </w:r>
      <w:r w:rsidR="00F37E9E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e (</w:t>
      </w:r>
      <w:r w:rsidR="00B96D8A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5</w:t>
      </w:r>
      <w:r w:rsidR="00F37E9E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) </w:t>
      </w: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page</w:t>
      </w:r>
      <w:r w:rsidR="00B96D8A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s</w:t>
      </w: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 long</w:t>
      </w: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 </w:t>
      </w:r>
      <w:r w:rsidR="00EA3EFD"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of </w:t>
      </w: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>A4</w:t>
      </w:r>
      <w:r w:rsidR="00EA3EFD"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 in total. The information should be written in</w:t>
      </w:r>
      <w:r w:rsidR="00B96D8A" w:rsidRPr="00B96D8A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</w:t>
      </w:r>
      <w:r w:rsidR="00B96D8A"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>Times New Roma</w:t>
      </w:r>
      <w:r w:rsidR="00B96D8A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n/Calibri </w:t>
      </w:r>
      <w:r w:rsidR="00B96D8A"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font, </w:t>
      </w:r>
      <w:r w:rsidR="00B96D8A">
        <w:rPr>
          <w:rFonts w:ascii="Calibri" w:eastAsia="HGPGothicE" w:hAnsi="Calibri"/>
          <w:b/>
          <w:bCs/>
          <w:color w:val="000000"/>
          <w:sz w:val="22"/>
          <w:szCs w:val="22"/>
        </w:rPr>
        <w:t>font</w:t>
      </w:r>
      <w:r w:rsidR="00B96D8A"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size</w:t>
      </w:r>
      <w:r w:rsidR="005A2A90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11</w:t>
      </w: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. </w:t>
      </w:r>
    </w:p>
    <w:p w14:paraId="22BC045B" w14:textId="77777777" w:rsidR="00EA3EFD" w:rsidRPr="00C97A66" w:rsidRDefault="00EA3EFD" w:rsidP="00FF2B00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1FFECB4" w14:textId="37FFB2E8" w:rsidR="00FF2B00" w:rsidRPr="00C97A66" w:rsidRDefault="00FF2B00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Title of the </w:t>
      </w:r>
      <w:r w:rsidR="00085A49" w:rsidRPr="00C97A66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chool</w:t>
      </w:r>
      <w:r w:rsidR="00F47049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’s </w:t>
      </w:r>
      <w:proofErr w:type="spellStart"/>
      <w:r w:rsidR="00E52072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6A2F0F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114114D1" w14:textId="77777777">
        <w:tc>
          <w:tcPr>
            <w:tcW w:w="9854" w:type="dxa"/>
          </w:tcPr>
          <w:p w14:paraId="70517CD5" w14:textId="77777777" w:rsidR="00630907" w:rsidRDefault="00630907" w:rsidP="00F05121">
            <w:pPr>
              <w:ind w:right="-1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6D55596" w14:textId="5B83F4C1" w:rsidR="00ED7703" w:rsidRPr="00C97A66" w:rsidRDefault="00ED7703" w:rsidP="00F05121">
            <w:pPr>
              <w:ind w:right="-1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8C847AF" w14:textId="77777777" w:rsidR="00085A49" w:rsidRPr="00C97A66" w:rsidRDefault="00085A49" w:rsidP="003A6D6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672A911" w14:textId="46A1B218" w:rsidR="00656550" w:rsidRPr="00C97A66" w:rsidRDefault="00630907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Summary of the </w:t>
      </w:r>
      <w:proofErr w:type="spellStart"/>
      <w:r w:rsidR="00E52072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ED7703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713BA8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A2F0F" w:rsidRPr="00C97A66">
        <w:rPr>
          <w:rFonts w:ascii="Calibri" w:hAnsi="Calibri" w:cs="Calibri"/>
          <w:color w:val="000000" w:themeColor="text1"/>
          <w:sz w:val="22"/>
          <w:szCs w:val="22"/>
        </w:rPr>
        <w:t>h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>alf</w:t>
      </w:r>
      <w:r w:rsidR="00402B62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D7703">
        <w:rPr>
          <w:rFonts w:ascii="Calibri" w:hAnsi="Calibri" w:cs="Calibri"/>
          <w:color w:val="000000" w:themeColor="text1"/>
          <w:sz w:val="22"/>
          <w:szCs w:val="22"/>
        </w:rPr>
        <w:t xml:space="preserve">page </w:t>
      </w:r>
      <w:r w:rsidR="00713BA8" w:rsidRPr="00C97A66">
        <w:rPr>
          <w:rFonts w:ascii="Calibri" w:hAnsi="Calibri" w:cs="Calibri"/>
          <w:color w:val="000000" w:themeColor="text1"/>
          <w:sz w:val="22"/>
          <w:szCs w:val="22"/>
        </w:rPr>
        <w:t>of A4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444090" w:rsidRPr="00C97A66" w14:paraId="0030F94B" w14:textId="77777777">
        <w:tc>
          <w:tcPr>
            <w:tcW w:w="9854" w:type="dxa"/>
          </w:tcPr>
          <w:p w14:paraId="77CCB642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378EDF4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4D5360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E846A63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8F209A4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868C2D3" w14:textId="77777777" w:rsidR="00656550" w:rsidRPr="00C97A66" w:rsidRDefault="00656550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6070838" w14:textId="77777777" w:rsidR="00656550" w:rsidRPr="00C97A66" w:rsidRDefault="00656550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6D337F2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015EC19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40F42DE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84F292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F5AC686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7EC357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218D771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C8C57CB" w14:textId="63863A8A" w:rsidR="0095388C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F80B1F3" w14:textId="374575D0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C56FFF" w14:textId="776675C1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0C07183" w14:textId="61CF86EE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1783837" w14:textId="2C119B6E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34AC39D" w14:textId="31BCA55F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D2102A2" w14:textId="77777777" w:rsidR="005554F7" w:rsidRPr="00C97A66" w:rsidRDefault="005554F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300C921" w14:textId="77777777" w:rsidR="00656550" w:rsidRPr="00C97A66" w:rsidRDefault="00656550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1D860EC" w14:textId="77777777" w:rsidR="0095388C" w:rsidRPr="00C97A66" w:rsidRDefault="0095388C" w:rsidP="0095388C">
      <w:pPr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14:paraId="150B4429" w14:textId="6483AB87" w:rsidR="00656550" w:rsidRPr="00C97A66" w:rsidRDefault="00621A1D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Objectives/goals of the</w:t>
      </w:r>
      <w:r w:rsidR="00ED7703" w:rsidRPr="00735DCA"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="00ED7703">
        <w:rPr>
          <w:rFonts w:ascii="Calibri" w:eastAsia="HGPGothicE" w:hAnsi="Calibri"/>
          <w:color w:val="000000"/>
          <w:sz w:val="22"/>
          <w:szCs w:val="22"/>
        </w:rPr>
        <w:t xml:space="preserve">school’s </w:t>
      </w:r>
      <w:proofErr w:type="spellStart"/>
      <w:r w:rsidR="00E52072"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14A49761" w14:textId="77777777">
        <w:tc>
          <w:tcPr>
            <w:tcW w:w="9854" w:type="dxa"/>
          </w:tcPr>
          <w:p w14:paraId="6C429582" w14:textId="77777777" w:rsidR="00630907" w:rsidRPr="00C97A66" w:rsidRDefault="0063090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6E9A68" w14:textId="77777777" w:rsidR="00CE2BF7" w:rsidRPr="00C97A66" w:rsidRDefault="00CE2B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265D21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9CF6A32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31D954D" w14:textId="77777777" w:rsidR="00630907" w:rsidRDefault="0063090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0AF6AE4" w14:textId="60F57E84" w:rsidR="005554F7" w:rsidRPr="00C97A66" w:rsidRDefault="005554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FECF94C" w14:textId="77777777" w:rsidR="00625ED3" w:rsidRPr="00C97A66" w:rsidRDefault="00625ED3" w:rsidP="00ED7703">
      <w:p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612492D4" w14:textId="1381FC25" w:rsidR="004028A5" w:rsidRPr="00C97A66" w:rsidRDefault="00D87727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Period of the time when the </w:t>
      </w:r>
      <w:proofErr w:type="spellStart"/>
      <w:r w:rsidR="00E52072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E5207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13BA8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has been started 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D87727" w:rsidRPr="00C97A66" w14:paraId="704B5A47" w14:textId="77777777">
        <w:tc>
          <w:tcPr>
            <w:tcW w:w="9854" w:type="dxa"/>
          </w:tcPr>
          <w:p w14:paraId="3C107057" w14:textId="77777777" w:rsidR="00D87727" w:rsidRDefault="00D87727" w:rsidP="0078060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E1E024E" w14:textId="70FD2F67" w:rsidR="003D6532" w:rsidRPr="00C97A66" w:rsidRDefault="003D6532" w:rsidP="0078060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5D33DDF" w14:textId="3B430AAF" w:rsidR="00D87727" w:rsidRDefault="00D87727" w:rsidP="00085A49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5FDAA40" w14:textId="29FF2583" w:rsidR="00ED7703" w:rsidRDefault="00ED7703" w:rsidP="00ED7703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Activities </w:t>
      </w:r>
      <w:r>
        <w:rPr>
          <w:rFonts w:ascii="Calibri" w:eastAsia="HGPGothicE" w:hAnsi="Calibri"/>
          <w:color w:val="000000"/>
          <w:sz w:val="22"/>
          <w:szCs w:val="22"/>
        </w:rPr>
        <w:t>(s</w:t>
      </w:r>
      <w:r w:rsidRPr="00735DCA">
        <w:rPr>
          <w:rFonts w:ascii="Calibri" w:eastAsia="HGPGothicE" w:hAnsi="Calibri"/>
          <w:color w:val="000000"/>
          <w:sz w:val="22"/>
          <w:szCs w:val="22"/>
        </w:rPr>
        <w:t>trategies</w:t>
      </w:r>
      <w:r>
        <w:rPr>
          <w:rFonts w:ascii="Calibri" w:eastAsia="HGPGothicE" w:hAnsi="Calibri"/>
          <w:color w:val="000000"/>
          <w:sz w:val="22"/>
          <w:szCs w:val="22"/>
        </w:rPr>
        <w:t>/a</w:t>
      </w:r>
      <w:r w:rsidRPr="00735DCA">
        <w:rPr>
          <w:rFonts w:ascii="Calibri" w:eastAsia="HGPGothicE" w:hAnsi="Calibri"/>
          <w:color w:val="000000"/>
          <w:sz w:val="22"/>
          <w:szCs w:val="22"/>
        </w:rPr>
        <w:t>ctivities</w:t>
      </w:r>
      <w:r>
        <w:rPr>
          <w:rFonts w:ascii="Calibri" w:eastAsia="HGPGothicE" w:hAnsi="Calibri"/>
          <w:color w:val="000000"/>
          <w:sz w:val="22"/>
          <w:szCs w:val="22"/>
        </w:rPr>
        <w:t xml:space="preserve"> of i</w:t>
      </w:r>
      <w:r w:rsidRPr="00735DCA">
        <w:rPr>
          <w:rFonts w:ascii="Calibri" w:eastAsia="HGPGothicE" w:hAnsi="Calibri"/>
          <w:color w:val="000000"/>
          <w:sz w:val="22"/>
          <w:szCs w:val="22"/>
        </w:rPr>
        <w:t>mplementation</w:t>
      </w:r>
      <w:r>
        <w:rPr>
          <w:rFonts w:ascii="Calibri" w:eastAsia="HGPGothicE" w:hAnsi="Calibri"/>
          <w:color w:val="000000"/>
          <w:sz w:val="22"/>
          <w:szCs w:val="22"/>
        </w:rPr>
        <w:t>, and brief information of each activity</w:t>
      </w:r>
      <w:r w:rsidRPr="00735DCA">
        <w:rPr>
          <w:rFonts w:ascii="Calibri" w:eastAsia="HGPGothicE" w:hAnsi="Calibri"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ED7703" w:rsidRPr="00C97A66" w14:paraId="17C2FAE7" w14:textId="77777777" w:rsidTr="009A7742">
        <w:tc>
          <w:tcPr>
            <w:tcW w:w="9854" w:type="dxa"/>
          </w:tcPr>
          <w:p w14:paraId="3F8F538B" w14:textId="77777777" w:rsidR="00ED7703" w:rsidRPr="00C97A66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610FC4A" w14:textId="77777777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135DE61" w14:textId="3E9E4D8E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A122969" w14:textId="05CB7F68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AE37F96" w14:textId="34A29049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B85FE7C" w14:textId="77777777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280787" w14:textId="51301DA1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DED814E" w14:textId="5B8662AE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D8482C7" w14:textId="6F99F6C3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09C9B51" w14:textId="12FF2B4D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22CD747" w14:textId="6D4BADDF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B5A3BE7" w14:textId="1FB8B203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B91CD33" w14:textId="7379C22A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11ABEA5" w14:textId="1A107D4F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5A4107A" w14:textId="77777777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58F8998" w14:textId="77777777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84BFE7" w14:textId="2AB5A534" w:rsidR="00ED7703" w:rsidRPr="00C97A66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80540C5" w14:textId="77777777" w:rsidR="00ED7703" w:rsidRPr="00ED7703" w:rsidRDefault="00ED7703" w:rsidP="00ED770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3F95306" w14:textId="6241DF8D" w:rsidR="00625ED3" w:rsidRPr="00C97A66" w:rsidRDefault="00621A1D" w:rsidP="00665E9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Teaching </w:t>
      </w:r>
      <w:r w:rsidR="00ED7703">
        <w:rPr>
          <w:rFonts w:ascii="Calibri" w:eastAsia="HGPGothicE" w:hAnsi="Calibri"/>
          <w:color w:val="000000"/>
          <w:sz w:val="22"/>
          <w:szCs w:val="22"/>
        </w:rPr>
        <w:t xml:space="preserve">and </w:t>
      </w:r>
      <w:r w:rsidR="00ED7703" w:rsidRPr="00735DCA">
        <w:rPr>
          <w:rFonts w:ascii="Calibri" w:eastAsia="HGPGothicE" w:hAnsi="Calibri"/>
          <w:color w:val="000000"/>
          <w:sz w:val="22"/>
          <w:szCs w:val="22"/>
        </w:rPr>
        <w:t>learning approaches</w:t>
      </w:r>
      <w:r w:rsidR="00ED7703">
        <w:rPr>
          <w:rFonts w:ascii="Calibri" w:eastAsia="HGPGothicE" w:hAnsi="Calibri"/>
          <w:color w:val="000000"/>
          <w:sz w:val="22"/>
          <w:szCs w:val="22"/>
        </w:rPr>
        <w:t>/strategies</w:t>
      </w:r>
      <w:r w:rsidR="00ED7703" w:rsidRPr="00735DCA">
        <w:rPr>
          <w:rFonts w:ascii="Calibri" w:eastAsia="HGPGothicE" w:hAnsi="Calibri"/>
          <w:color w:val="000000"/>
          <w:sz w:val="22"/>
          <w:szCs w:val="22"/>
        </w:rPr>
        <w:t xml:space="preserve"> that the school </w:t>
      </w:r>
      <w:r w:rsidR="00ED7703">
        <w:rPr>
          <w:rFonts w:ascii="Calibri" w:eastAsia="HGPGothicE" w:hAnsi="Calibri"/>
          <w:color w:val="000000"/>
          <w:sz w:val="22"/>
          <w:szCs w:val="22"/>
        </w:rPr>
        <w:t xml:space="preserve">has integrated </w:t>
      </w:r>
      <w:r w:rsidR="003F35B8">
        <w:rPr>
          <w:rFonts w:ascii="Calibri" w:eastAsia="HGPGothicE" w:hAnsi="Calibri"/>
          <w:color w:val="000000"/>
          <w:sz w:val="22"/>
          <w:szCs w:val="22"/>
        </w:rPr>
        <w:t xml:space="preserve">into the </w:t>
      </w:r>
      <w:proofErr w:type="spellStart"/>
      <w:r w:rsidR="003F35B8"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25ED3" w:rsidRPr="00C97A66" w14:paraId="62B41977" w14:textId="77777777" w:rsidTr="006E7AB1">
        <w:tc>
          <w:tcPr>
            <w:tcW w:w="9854" w:type="dxa"/>
          </w:tcPr>
          <w:p w14:paraId="6EF3042A" w14:textId="77777777" w:rsidR="00625ED3" w:rsidRPr="00C97A66" w:rsidRDefault="00625ED3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BF3AA2D" w14:textId="77777777" w:rsidR="00625ED3" w:rsidRPr="00C97A66" w:rsidRDefault="00625ED3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DD48858" w14:textId="0218C475" w:rsidR="00EE47CB" w:rsidRDefault="00EE47CB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B356F75" w14:textId="1C01A2C4" w:rsidR="00435725" w:rsidRDefault="00435725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5CDF9B6" w14:textId="77777777" w:rsidR="00435725" w:rsidRPr="00C97A66" w:rsidRDefault="00435725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D7F6584" w14:textId="77777777" w:rsidR="00625ED3" w:rsidRPr="00C97A66" w:rsidRDefault="00625ED3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B667915" w14:textId="77777777" w:rsidR="00625ED3" w:rsidRPr="00C97A66" w:rsidRDefault="00625ED3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F538B21" w14:textId="77777777" w:rsidR="00625ED3" w:rsidRPr="00C97A66" w:rsidRDefault="00625ED3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30D5CF5" w14:textId="77777777" w:rsidR="00625ED3" w:rsidRPr="00C97A66" w:rsidRDefault="00625ED3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241CAD0" w14:textId="77777777" w:rsidR="00625ED3" w:rsidRPr="00C97A66" w:rsidRDefault="00625ED3" w:rsidP="00085A49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10E6C93" w14:textId="6EB628A7" w:rsidR="004028A5" w:rsidRPr="00C97A66" w:rsidRDefault="003F35B8" w:rsidP="006B643E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>Details of p</w:t>
      </w:r>
      <w:r w:rsidRPr="00735DCA">
        <w:rPr>
          <w:rFonts w:ascii="Calibri" w:eastAsia="HGPGothicE" w:hAnsi="Calibri"/>
          <w:color w:val="000000"/>
          <w:sz w:val="22"/>
          <w:szCs w:val="22"/>
        </w:rPr>
        <w:t>art</w:t>
      </w:r>
      <w:r>
        <w:rPr>
          <w:rFonts w:ascii="Calibri" w:eastAsia="HGPGothicE" w:hAnsi="Calibri"/>
          <w:color w:val="000000"/>
          <w:sz w:val="22"/>
          <w:szCs w:val="22"/>
        </w:rPr>
        <w:t xml:space="preserve">nership and </w:t>
      </w:r>
      <w:r w:rsidRPr="00735DCA">
        <w:rPr>
          <w:rFonts w:ascii="Calibri" w:eastAsia="HGPGothicE" w:hAnsi="Calibri"/>
          <w:color w:val="000000"/>
          <w:sz w:val="22"/>
          <w:szCs w:val="22"/>
        </w:rPr>
        <w:t>community</w:t>
      </w:r>
      <w:r>
        <w:rPr>
          <w:rFonts w:ascii="Calibri" w:eastAsia="HGPGothicE" w:hAnsi="Calibri"/>
          <w:color w:val="000000"/>
          <w:sz w:val="22"/>
          <w:szCs w:val="22"/>
        </w:rPr>
        <w:t xml:space="preserve"> participation in the school’s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349DEE19" w14:textId="77777777" w:rsidTr="00435725">
        <w:trPr>
          <w:trHeight w:val="1943"/>
        </w:trPr>
        <w:tc>
          <w:tcPr>
            <w:tcW w:w="9854" w:type="dxa"/>
          </w:tcPr>
          <w:p w14:paraId="4168032B" w14:textId="77777777" w:rsidR="00630907" w:rsidRPr="00C97A66" w:rsidRDefault="00630907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E4E5233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DB4569B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A6B373F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335BE7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3599C0A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E255F37" w14:textId="77777777" w:rsidR="00B62DB6" w:rsidRDefault="00B62DB6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52EC20" w14:textId="77777777" w:rsidR="00435725" w:rsidRDefault="00435725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3E0704B" w14:textId="77777777" w:rsidR="00435725" w:rsidRDefault="00435725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F679A79" w14:textId="0C026B70" w:rsidR="005554F7" w:rsidRPr="00C97A66" w:rsidRDefault="005554F7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9C3FC44" w14:textId="77777777" w:rsidR="00402B62" w:rsidRPr="00C97A66" w:rsidRDefault="00402B62" w:rsidP="00402B62">
      <w:pPr>
        <w:spacing w:after="6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B1859B" w14:textId="77777777" w:rsidR="004028A5" w:rsidRPr="00C97A66" w:rsidRDefault="00621A1D" w:rsidP="00B17395">
      <w:pPr>
        <w:numPr>
          <w:ilvl w:val="0"/>
          <w:numId w:val="2"/>
        </w:numPr>
        <w:spacing w:after="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Monitoring </w:t>
      </w:r>
      <w:r w:rsidRPr="00C97A66">
        <w:rPr>
          <w:rFonts w:ascii="Calibri" w:hAnsi="Calibri" w:cs="Calibri"/>
          <w:color w:val="000000"/>
          <w:sz w:val="22"/>
          <w:szCs w:val="22"/>
        </w:rPr>
        <w:t>and evaluation mechanisms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3DE4B00D" w14:textId="77777777">
        <w:tc>
          <w:tcPr>
            <w:tcW w:w="9854" w:type="dxa"/>
          </w:tcPr>
          <w:p w14:paraId="5B5F8165" w14:textId="77777777" w:rsidR="00630907" w:rsidRPr="00C97A66" w:rsidRDefault="0063090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3EDDCB1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7386398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9518A46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83260EB" w14:textId="77777777" w:rsidR="00CE2BF7" w:rsidRPr="00C97A66" w:rsidRDefault="00CE2B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BCE7C4" w14:textId="3939716D" w:rsidR="00CE2BF7" w:rsidRDefault="00CE2B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BC1285B" w14:textId="6C360904" w:rsidR="00435725" w:rsidRDefault="00435725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004D643" w14:textId="77777777" w:rsidR="00435725" w:rsidRPr="00C97A66" w:rsidRDefault="00435725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430C805" w14:textId="77777777" w:rsidR="00EA3EFD" w:rsidRDefault="00EA3EFD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D144695" w14:textId="6440C775" w:rsidR="005554F7" w:rsidRPr="00C97A66" w:rsidRDefault="005554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942A82F" w14:textId="77777777" w:rsidR="00713BA8" w:rsidRPr="00C97A66" w:rsidRDefault="00713BA8" w:rsidP="00B86B2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D3AD529" w14:textId="3D58A461" w:rsidR="006F2D5F" w:rsidRPr="00C97A66" w:rsidRDefault="00621A1D" w:rsidP="00B86B26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lastRenderedPageBreak/>
        <w:t>Effectiveness of the school</w:t>
      </w:r>
      <w:r w:rsidR="003F35B8">
        <w:rPr>
          <w:rFonts w:ascii="Calibri" w:hAnsi="Calibri" w:cs="Calibri"/>
          <w:color w:val="000000"/>
          <w:sz w:val="22"/>
          <w:szCs w:val="22"/>
        </w:rPr>
        <w:t xml:space="preserve">’s </w:t>
      </w:r>
      <w:proofErr w:type="spellStart"/>
      <w:r w:rsidR="003F35B8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="003F35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97A66">
        <w:rPr>
          <w:rFonts w:ascii="Calibri" w:hAnsi="Calibri" w:cs="Calibri"/>
          <w:color w:val="000000"/>
          <w:sz w:val="22"/>
          <w:szCs w:val="22"/>
        </w:rPr>
        <w:t>to learners, teachers, families, and community</w:t>
      </w:r>
      <w:r w:rsidR="00713BA8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30907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F2D5F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6F0B5DDD" w14:textId="77777777">
        <w:tc>
          <w:tcPr>
            <w:tcW w:w="9854" w:type="dxa"/>
          </w:tcPr>
          <w:p w14:paraId="351067AD" w14:textId="77777777" w:rsidR="00D87727" w:rsidRPr="00C97A66" w:rsidRDefault="00D8772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51663342" w14:textId="77777777" w:rsidR="00D87727" w:rsidRPr="00C97A66" w:rsidRDefault="00D8772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8C95BE4" w14:textId="77777777" w:rsidR="00596341" w:rsidRPr="00C97A66" w:rsidRDefault="00596341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FD72FC4" w14:textId="77777777" w:rsidR="00F45FA2" w:rsidRPr="00C97A66" w:rsidRDefault="00F45FA2" w:rsidP="006464D9">
            <w:pPr>
              <w:ind w:hanging="11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D50484C" w14:textId="77777777" w:rsidR="00F45FA2" w:rsidRPr="00C97A66" w:rsidRDefault="00F45FA2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BF25A22" w14:textId="77777777" w:rsidR="004028A5" w:rsidRPr="00C97A66" w:rsidRDefault="004028A5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B78B1FB" w14:textId="77777777" w:rsidR="0074544E" w:rsidRPr="00C97A66" w:rsidRDefault="0074544E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50A5AD" w14:textId="77777777" w:rsidR="009A067F" w:rsidRPr="00C97A66" w:rsidRDefault="009A067F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0F0C03B" w14:textId="77777777" w:rsidR="00B62DB6" w:rsidRPr="00C97A66" w:rsidRDefault="00B62DB6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21CDD99" w14:textId="77777777" w:rsidR="00713BA8" w:rsidRPr="00C97A66" w:rsidRDefault="00713BA8" w:rsidP="00713BA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86E093A" w14:textId="061D6D5D" w:rsidR="00621A1D" w:rsidRDefault="00621A1D" w:rsidP="00665E9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Plan for future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464D9" w:rsidRPr="00C97A66" w14:paraId="5D51D1EA" w14:textId="77777777" w:rsidTr="009A7742">
        <w:tc>
          <w:tcPr>
            <w:tcW w:w="9854" w:type="dxa"/>
          </w:tcPr>
          <w:p w14:paraId="7BC72784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2243E24C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14D5474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EADADA0" w14:textId="77777777" w:rsidR="006464D9" w:rsidRPr="00C97A66" w:rsidRDefault="006464D9" w:rsidP="009A7742">
            <w:pPr>
              <w:ind w:hanging="11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7EA918A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CDE40BC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56651D3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5DEA36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AEEFC4D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B6C6C2E" w14:textId="77777777" w:rsidR="00F45FA2" w:rsidRPr="00C97A66" w:rsidRDefault="00F45FA2" w:rsidP="00F45FA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97ED948" w14:textId="77777777" w:rsidR="00621A1D" w:rsidRPr="00C97A66" w:rsidRDefault="00621A1D" w:rsidP="006B643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 xml:space="preserve">Interrelationship of the school’s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 with other Sustainable Development Goals (SDGs) (Please refer to page 2 in the Information Note or </w:t>
      </w:r>
      <w:hyperlink r:id="rId14" w:history="1">
        <w:r w:rsidR="00665E9E" w:rsidRPr="00C97A66">
          <w:rPr>
            <w:rStyle w:val="Hyperlink"/>
            <w:rFonts w:ascii="Calibri" w:hAnsi="Calibri" w:cs="Calibri"/>
            <w:sz w:val="22"/>
            <w:szCs w:val="22"/>
          </w:rPr>
          <w:t>https://sustainabledevelopment.un.org/sdgs</w:t>
        </w:r>
      </w:hyperlink>
      <w:r w:rsidRPr="00C97A66">
        <w:rPr>
          <w:rFonts w:ascii="Calibri" w:hAnsi="Calibri" w:cs="Calibri"/>
          <w:color w:val="000000"/>
          <w:sz w:val="22"/>
          <w:szCs w:val="22"/>
        </w:rPr>
        <w:t>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74"/>
      </w:tblGrid>
      <w:tr w:rsidR="00621A1D" w:rsidRPr="00C97A66" w14:paraId="7F1C5460" w14:textId="77777777" w:rsidTr="00621A1D">
        <w:tc>
          <w:tcPr>
            <w:tcW w:w="9800" w:type="dxa"/>
          </w:tcPr>
          <w:p w14:paraId="72627E50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794B720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F422E67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8FAEEDA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DA9D4F8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75C1BA4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39D2BA3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F9FC384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08AED18" w14:textId="01C8747D" w:rsidR="00621A1D" w:rsidRPr="00C97A66" w:rsidRDefault="00621A1D" w:rsidP="00A44F55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CB69BF7" w14:textId="71FA9DFB" w:rsidR="00656550" w:rsidRPr="00C97A66" w:rsidRDefault="00621A1D" w:rsidP="006A0FA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>Link(s) to the information of school</w:t>
      </w:r>
      <w:r w:rsidR="00A44F55">
        <w:rPr>
          <w:rFonts w:ascii="Calibri" w:hAnsi="Calibri" w:cs="Calibri"/>
          <w:color w:val="000000"/>
          <w:sz w:val="22"/>
          <w:szCs w:val="22"/>
        </w:rPr>
        <w:t>’s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F35B8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 in social media</w:t>
      </w:r>
      <w:r w:rsidR="003F35B8">
        <w:rPr>
          <w:rFonts w:ascii="Calibri" w:hAnsi="Calibri" w:cs="Calibri"/>
          <w:color w:val="000000"/>
          <w:sz w:val="22"/>
          <w:szCs w:val="22"/>
        </w:rPr>
        <w:t xml:space="preserve"> platform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s such as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facebook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, website,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youtube</w:t>
      </w:r>
      <w:proofErr w:type="spellEnd"/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B86B26" w:rsidRPr="00C97A66" w14:paraId="3B1BFAC8" w14:textId="77777777" w:rsidTr="00A54694">
        <w:trPr>
          <w:trHeight w:val="1142"/>
        </w:trPr>
        <w:tc>
          <w:tcPr>
            <w:tcW w:w="9854" w:type="dxa"/>
          </w:tcPr>
          <w:p w14:paraId="0A85690E" w14:textId="77777777" w:rsidR="00B86B26" w:rsidRPr="00C97A66" w:rsidRDefault="00B86B26" w:rsidP="00452C0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ED2ACA0" w14:textId="77777777" w:rsidR="004D2524" w:rsidRPr="00C97A66" w:rsidRDefault="004D2524" w:rsidP="00F0646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C009AED" w14:textId="34D047D7" w:rsidR="00720766" w:rsidRPr="00C97A66" w:rsidRDefault="00A44F55" w:rsidP="00585C18">
      <w:pPr>
        <w:numPr>
          <w:ilvl w:val="0"/>
          <w:numId w:val="2"/>
        </w:numPr>
        <w:tabs>
          <w:tab w:val="num" w:pos="2160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(Optional) </w:t>
      </w:r>
      <w:r w:rsidR="000705FB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List of </w:t>
      </w:r>
      <w:r w:rsidR="0072076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supporting documents </w:t>
      </w:r>
      <w:r w:rsidR="000705FB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such as a copy of </w:t>
      </w:r>
      <w:r w:rsidR="00D87727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the school </w:t>
      </w:r>
      <w:r w:rsidR="00B6672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operational </w:t>
      </w:r>
      <w:r w:rsidR="00D87727" w:rsidRPr="00C97A66">
        <w:rPr>
          <w:rFonts w:ascii="Calibri" w:hAnsi="Calibri" w:cs="Calibri"/>
          <w:color w:val="000000" w:themeColor="text1"/>
          <w:sz w:val="22"/>
          <w:szCs w:val="22"/>
        </w:rPr>
        <w:t>plan</w:t>
      </w:r>
      <w:r w:rsidR="00BD55E9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or school management plan</w:t>
      </w:r>
      <w:r w:rsidR="00D87727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72076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action plan, </w:t>
      </w:r>
      <w:r w:rsidR="000705FB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learning/teaching materials, </w:t>
      </w:r>
      <w:r w:rsidR="0072076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lesson plans, </w:t>
      </w:r>
      <w:r w:rsidR="000705FB" w:rsidRPr="00C97A66">
        <w:rPr>
          <w:rFonts w:ascii="Calibri" w:hAnsi="Calibri" w:cs="Calibri"/>
          <w:color w:val="000000" w:themeColor="text1"/>
          <w:sz w:val="22"/>
          <w:szCs w:val="22"/>
        </w:rPr>
        <w:t>samples of student worksheet, manual</w:t>
      </w:r>
      <w:r w:rsidR="00720766" w:rsidRPr="00C97A66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0705FB" w:rsidRPr="00C97A66">
        <w:rPr>
          <w:rFonts w:ascii="Calibri" w:hAnsi="Calibri" w:cs="Calibri"/>
          <w:color w:val="000000" w:themeColor="text1"/>
          <w:sz w:val="22"/>
          <w:szCs w:val="22"/>
        </w:rPr>
        <w:t>, etc.</w:t>
      </w:r>
      <w:r w:rsidR="00D87727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E4459AD" w14:textId="77777777" w:rsidR="00720766" w:rsidRPr="00C97A66" w:rsidRDefault="00720766" w:rsidP="00585C18">
      <w:pPr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F312B1F" w14:textId="23778682" w:rsidR="00FA29E6" w:rsidRPr="00C97A66" w:rsidRDefault="00D87727" w:rsidP="00585C18">
      <w:pPr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If the </w:t>
      </w:r>
      <w:r w:rsidR="0072076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supporting documents 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are </w:t>
      </w:r>
      <w:r w:rsidR="005554F7">
        <w:rPr>
          <w:rFonts w:ascii="Calibri" w:hAnsi="Calibri" w:cs="Calibri"/>
          <w:color w:val="000000" w:themeColor="text1"/>
          <w:sz w:val="22"/>
          <w:szCs w:val="22"/>
        </w:rPr>
        <w:t xml:space="preserve">written 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in local language, please provide a brief description in English language. </w:t>
      </w:r>
      <w:r w:rsidR="00FA29E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2C50260B" w14:textId="77777777" w:rsidR="00FA29E6" w:rsidRPr="00C97A66" w:rsidRDefault="00FA29E6" w:rsidP="00585C18">
      <w:pPr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78339B2" w14:textId="4565575E" w:rsidR="00720766" w:rsidRDefault="0078436E" w:rsidP="00585C18">
      <w:pPr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M</w:t>
      </w:r>
      <w:r w:rsidR="00877AA4" w:rsidRPr="00C97A66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FA29E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ximum of </w:t>
      </w:r>
      <w:r w:rsidR="00A44F55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3F35B8">
        <w:rPr>
          <w:rFonts w:ascii="Calibri" w:hAnsi="Calibri" w:cs="Calibri"/>
          <w:color w:val="000000" w:themeColor="text1"/>
          <w:sz w:val="22"/>
          <w:szCs w:val="22"/>
        </w:rPr>
        <w:t>wo</w:t>
      </w:r>
      <w:r w:rsidR="00A44F55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3F35B8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A44F55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877AA4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FA29E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upporting 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FA29E6" w:rsidRPr="00C97A66">
        <w:rPr>
          <w:rFonts w:ascii="Calibri" w:hAnsi="Calibri" w:cs="Calibri"/>
          <w:color w:val="000000" w:themeColor="text1"/>
          <w:sz w:val="22"/>
          <w:szCs w:val="22"/>
        </w:rPr>
        <w:t>ocuments</w:t>
      </w:r>
      <w:r w:rsidR="003F35B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A29E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can be submitted 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with this </w:t>
      </w:r>
      <w:r w:rsidR="00A44F55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ubmission </w:t>
      </w:r>
      <w:r w:rsidR="00A44F55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orm. </w:t>
      </w:r>
      <w:r w:rsidR="005554F7">
        <w:rPr>
          <w:rFonts w:ascii="Calibri" w:eastAsia="HGPGothicE" w:hAnsi="Calibri"/>
          <w:color w:val="000000"/>
          <w:sz w:val="22"/>
          <w:szCs w:val="22"/>
        </w:rPr>
        <w:t xml:space="preserve">Each supporting document should be less than or equal to </w:t>
      </w:r>
      <w:r w:rsidR="005554F7" w:rsidRPr="003205C9">
        <w:rPr>
          <w:rFonts w:ascii="Calibri" w:eastAsia="HGPGothicE" w:hAnsi="Calibri"/>
          <w:b/>
          <w:bCs/>
          <w:color w:val="000000"/>
          <w:sz w:val="22"/>
          <w:szCs w:val="22"/>
        </w:rPr>
        <w:t>twenty (20</w:t>
      </w:r>
      <w:r w:rsidR="005554F7">
        <w:rPr>
          <w:rFonts w:ascii="Calibri" w:eastAsia="HGPGothicE" w:hAnsi="Calibri"/>
          <w:b/>
          <w:bCs/>
          <w:color w:val="000000"/>
          <w:sz w:val="22"/>
          <w:szCs w:val="22"/>
        </w:rPr>
        <w:t>)</w:t>
      </w:r>
      <w:r w:rsidR="005554F7" w:rsidRPr="003205C9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pages</w:t>
      </w:r>
      <w:r w:rsidR="005554F7">
        <w:rPr>
          <w:rFonts w:ascii="Calibri" w:eastAsia="HGPGothicE" w:hAnsi="Calibri"/>
          <w:color w:val="000000"/>
          <w:sz w:val="22"/>
          <w:szCs w:val="22"/>
        </w:rPr>
        <w:t>.</w:t>
      </w:r>
      <w:r w:rsidR="00FA29E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  <w:r w:rsidR="00D87727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</w:p>
    <w:p w14:paraId="1FD3B760" w14:textId="77777777" w:rsidR="004D2524" w:rsidRPr="004D2524" w:rsidRDefault="004D2524" w:rsidP="004D2524">
      <w:pPr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774DB2" w:rsidRPr="00C97A66" w14:paraId="64BD21C4" w14:textId="77777777" w:rsidTr="0095388C">
        <w:tc>
          <w:tcPr>
            <w:tcW w:w="9592" w:type="dxa"/>
          </w:tcPr>
          <w:p w14:paraId="425B8CA6" w14:textId="5BD59567" w:rsidR="004D2524" w:rsidRDefault="00F05121" w:rsidP="005554F7">
            <w:pPr>
              <w:spacing w:before="240"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Document </w:t>
            </w:r>
            <w:r w:rsidR="00796639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1) </w:t>
            </w:r>
            <w:r w:rsidR="0033789D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(File name)</w:t>
            </w:r>
            <w:r w:rsidR="000B45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3789D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………</w:t>
            </w:r>
            <w:r w:rsidR="006A0FAE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…………………..………………………………………………………………………………………</w:t>
            </w:r>
            <w:r w:rsidR="004D252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…..</w:t>
            </w:r>
            <w:r w:rsidR="00A44F5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….</w:t>
            </w:r>
            <w:r w:rsidR="0033789D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954C959" w14:textId="5D204D24" w:rsidR="00D83A64" w:rsidRPr="00C97A66" w:rsidRDefault="00F05121" w:rsidP="00EC78ED">
            <w:pPr>
              <w:spacing w:line="360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Document </w:t>
            </w:r>
            <w:r w:rsidR="0033789D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2) </w:t>
            </w:r>
            <w:r w:rsidR="00A44F55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(File name)</w:t>
            </w:r>
            <w:r w:rsidR="000B45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3789D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……………</w:t>
            </w:r>
            <w:r w:rsidR="006A0FAE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4D252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….</w:t>
            </w:r>
            <w:r w:rsidR="006A0FAE"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……</w:t>
            </w:r>
            <w:r w:rsidR="000B45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….</w:t>
            </w:r>
          </w:p>
        </w:tc>
      </w:tr>
    </w:tbl>
    <w:p w14:paraId="4BB26F18" w14:textId="77777777" w:rsidR="00CE2BF7" w:rsidRPr="00C97A66" w:rsidRDefault="00CE2BF7" w:rsidP="00CE2BF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75CD31F" w14:textId="63732FEA" w:rsidR="00B771F2" w:rsidRPr="00C97A66" w:rsidRDefault="009F760A" w:rsidP="006A0FA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Photos related to </w:t>
      </w:r>
      <w:r w:rsidR="008734DE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D174EB" w:rsidRPr="00C97A66">
        <w:rPr>
          <w:rFonts w:ascii="Calibri" w:hAnsi="Calibri" w:cs="Calibri"/>
          <w:color w:val="000000" w:themeColor="text1"/>
          <w:sz w:val="22"/>
          <w:szCs w:val="22"/>
        </w:rPr>
        <w:t>activity/</w:t>
      </w:r>
      <w:proofErr w:type="spellStart"/>
      <w:r w:rsidR="00D174EB" w:rsidRPr="00C97A66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D174EB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260AC" w:rsidRPr="00C97A66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74BE1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Maximum of </w:t>
      </w:r>
      <w:r w:rsidR="004D2524">
        <w:rPr>
          <w:rFonts w:ascii="Calibri" w:hAnsi="Calibri" w:cs="Calibri"/>
          <w:color w:val="000000" w:themeColor="text1"/>
          <w:sz w:val="22"/>
          <w:szCs w:val="22"/>
        </w:rPr>
        <w:t>five (</w:t>
      </w:r>
      <w:r w:rsidR="00720766" w:rsidRPr="00C97A66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4D2524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B6672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74BE1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photos with captions in English)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9"/>
      </w:tblGrid>
      <w:tr w:rsidR="00D174EB" w:rsidRPr="00C97A66" w14:paraId="244985B1" w14:textId="77777777" w:rsidTr="006464D9">
        <w:trPr>
          <w:trHeight w:val="3931"/>
        </w:trPr>
        <w:tc>
          <w:tcPr>
            <w:tcW w:w="9679" w:type="dxa"/>
          </w:tcPr>
          <w:p w14:paraId="5F1C1936" w14:textId="77777777" w:rsidR="00D174EB" w:rsidRPr="00C97A66" w:rsidRDefault="00D174EB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Photo1</w:t>
            </w:r>
          </w:p>
          <w:p w14:paraId="54001B5C" w14:textId="77777777" w:rsidR="00D174EB" w:rsidRPr="00C97A66" w:rsidRDefault="00D174EB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3268419" w14:textId="77777777" w:rsidR="00B62DB6" w:rsidRPr="00C97A66" w:rsidRDefault="00B62D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7A6673C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D32C75" w14:textId="11EE2649" w:rsidR="000F05B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3F8BFE" w14:textId="38EA886F" w:rsidR="006464D9" w:rsidRDefault="006464D9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880D93A" w14:textId="77777777" w:rsidR="006464D9" w:rsidRPr="00C97A66" w:rsidRDefault="006464D9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15D5F2A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618C638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F7924D8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587256D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CB3677E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9961CA5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D5D7E9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CC8C3C3" w14:textId="77777777" w:rsidR="005A36C7" w:rsidRPr="00C97A66" w:rsidRDefault="005A36C7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D0AD991" w14:textId="77777777" w:rsidR="00D174EB" w:rsidRPr="00C97A66" w:rsidRDefault="00D174EB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(Caption in English) </w:t>
            </w:r>
          </w:p>
        </w:tc>
      </w:tr>
    </w:tbl>
    <w:p w14:paraId="339A8E13" w14:textId="77777777" w:rsidR="000705FB" w:rsidRPr="00C97A66" w:rsidRDefault="000705FB" w:rsidP="009F760A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B494046" w14:textId="77777777" w:rsidR="000F05B6" w:rsidRPr="00C97A66" w:rsidRDefault="000F05B6" w:rsidP="009F760A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433A14F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Photo 2</w:t>
      </w:r>
    </w:p>
    <w:p w14:paraId="5BC03268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75AB065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D2E131E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BA04CA1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FA87129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C0A2656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C6D6F36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D502669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6DE6208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C63CF95" w14:textId="221A43D0" w:rsidR="000F05B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4A84FD0" w14:textId="77777777" w:rsidR="006464D9" w:rsidRDefault="006464D9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36C6EF9" w14:textId="01EA2339" w:rsidR="006464D9" w:rsidRDefault="006464D9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E55F03E" w14:textId="77777777" w:rsidR="006464D9" w:rsidRPr="00C97A66" w:rsidRDefault="006464D9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C1F5894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995EA40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74873D7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5190C9BC" w14:textId="77777777" w:rsidR="00D83A64" w:rsidRPr="00C97A66" w:rsidRDefault="00D83A64" w:rsidP="000705F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A9807D7" w14:textId="77777777" w:rsidR="0095388C" w:rsidRPr="00C97A66" w:rsidRDefault="0095388C" w:rsidP="000705F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5719513" w14:textId="77777777" w:rsidR="000705FB" w:rsidRPr="00C97A66" w:rsidRDefault="000705FB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Photo 3</w:t>
      </w:r>
    </w:p>
    <w:p w14:paraId="2170EF2B" w14:textId="77777777" w:rsidR="000705FB" w:rsidRPr="00C97A66" w:rsidRDefault="000705FB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4940271" w14:textId="77777777" w:rsidR="000705FB" w:rsidRPr="00C97A66" w:rsidRDefault="000705FB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D2E56E8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5C8E26A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6A2D811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0480307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5A91150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20A07E0" w14:textId="77777777" w:rsidR="004271A3" w:rsidRPr="00C97A66" w:rsidRDefault="004271A3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5DCDFBC" w14:textId="77777777" w:rsidR="0078436E" w:rsidRPr="00C97A66" w:rsidRDefault="0078436E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5801475" w14:textId="77777777" w:rsidR="004271A3" w:rsidRPr="00C97A66" w:rsidRDefault="004271A3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D9D78DC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D327E24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DE4745D" w14:textId="77777777" w:rsidR="005554F7" w:rsidRPr="00C97A66" w:rsidRDefault="005554F7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CCEF01D" w14:textId="77777777" w:rsidR="00F73AB2" w:rsidRPr="00C97A66" w:rsidRDefault="000705FB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79DE4573" w14:textId="77777777" w:rsidR="006A0FAE" w:rsidRPr="00C97A66" w:rsidRDefault="006A0FA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br w:type="page"/>
      </w:r>
    </w:p>
    <w:p w14:paraId="5F1B4077" w14:textId="77777777" w:rsidR="00EB2E62" w:rsidRPr="00C97A66" w:rsidRDefault="00EB2E62" w:rsidP="000705F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3850074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Photo 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>4</w:t>
      </w:r>
    </w:p>
    <w:p w14:paraId="106F3936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5F282A5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38AA5FF" w14:textId="77777777" w:rsidR="000F05B6" w:rsidRPr="00C97A66" w:rsidRDefault="000F05B6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490EE800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BE722F6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D3524D6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AD30E0C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DCE8FD7" w14:textId="77777777" w:rsidR="000F05B6" w:rsidRPr="00C97A66" w:rsidRDefault="000F05B6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65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58710EC2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45018A6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FCE4890" w14:textId="77777777" w:rsidR="0078436E" w:rsidRPr="00C97A66" w:rsidRDefault="0078436E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7C26EE3" w14:textId="77777777" w:rsidR="004271A3" w:rsidRPr="00C97A66" w:rsidRDefault="004271A3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924EB9A" w14:textId="280AC2D1" w:rsidR="004271A3" w:rsidRDefault="004271A3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45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65BBFB2A" w14:textId="77777777" w:rsidR="006464D9" w:rsidRPr="00C97A66" w:rsidRDefault="006464D9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45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186F7DF1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83F37EF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7C5173D5" w14:textId="77777777" w:rsidR="00EB2E62" w:rsidRPr="00C97A66" w:rsidRDefault="00EB2E62" w:rsidP="00EB2E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BD5B26E" w14:textId="77777777" w:rsidR="0078436E" w:rsidRPr="00C97A66" w:rsidRDefault="0078436E" w:rsidP="00EB2E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02B1023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Photo 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>5</w:t>
      </w:r>
    </w:p>
    <w:p w14:paraId="7F16D0F3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95AE9FF" w14:textId="77777777" w:rsidR="004271A3" w:rsidRPr="00C97A66" w:rsidRDefault="004271A3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FCFAEE2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D74E65F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8B6B54A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4558536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FE464B3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7F7F913" w14:textId="77777777" w:rsidR="0078436E" w:rsidRPr="00C97A66" w:rsidRDefault="0078436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F1B23C5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F381C8E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6AC1AD8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38ED791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9F09C55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EAA4DBB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674EB81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E7B9559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561D36DF" w14:textId="77777777" w:rsidR="00C74BE1" w:rsidRPr="00C97A66" w:rsidRDefault="00C74BE1" w:rsidP="00EB2E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9CEE40D" w14:textId="77777777" w:rsidR="00B409C7" w:rsidRPr="00C97A66" w:rsidRDefault="00B409C7" w:rsidP="00EB2E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10F94CC" w14:textId="77777777" w:rsidR="0095388C" w:rsidRPr="00C97A66" w:rsidRDefault="0095388C" w:rsidP="00EB2E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DCC3A49" w14:textId="77777777" w:rsidR="0095388C" w:rsidRPr="00C97A66" w:rsidRDefault="00B17395" w:rsidP="00B17395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br w:type="page"/>
      </w:r>
    </w:p>
    <w:p w14:paraId="31CEAE94" w14:textId="76ADCB8A" w:rsidR="007A1278" w:rsidRPr="005554F7" w:rsidRDefault="00621A1D" w:rsidP="005554F7">
      <w:pPr>
        <w:shd w:val="clear" w:color="auto" w:fill="0070C0"/>
        <w:tabs>
          <w:tab w:val="center" w:pos="4801"/>
          <w:tab w:val="left" w:pos="8280"/>
        </w:tabs>
        <w:rPr>
          <w:rFonts w:ascii="Calibri" w:hAnsi="Calibri" w:cs="Calibri"/>
          <w:b/>
          <w:bCs/>
          <w:color w:val="FFFFFF"/>
          <w:sz w:val="22"/>
          <w:szCs w:val="22"/>
        </w:rPr>
      </w:pPr>
      <w:r w:rsidRPr="00C97A66">
        <w:rPr>
          <w:rFonts w:ascii="Calibri" w:hAnsi="Calibri" w:cs="Calibri"/>
          <w:b/>
          <w:bCs/>
          <w:color w:val="FFFFFF"/>
          <w:sz w:val="22"/>
          <w:szCs w:val="22"/>
        </w:rPr>
        <w:lastRenderedPageBreak/>
        <w:tab/>
      </w:r>
      <w:r w:rsidR="007A1278" w:rsidRPr="00C97A66">
        <w:rPr>
          <w:rFonts w:ascii="Calibri" w:hAnsi="Calibri" w:cs="Calibri"/>
          <w:b/>
          <w:bCs/>
          <w:color w:val="FFFFFF"/>
          <w:sz w:val="22"/>
          <w:szCs w:val="22"/>
        </w:rPr>
        <w:t>G</w:t>
      </w:r>
      <w:r w:rsidR="00B17395" w:rsidRPr="00C97A66">
        <w:rPr>
          <w:rFonts w:ascii="Calibri" w:hAnsi="Calibri" w:cs="Calibri"/>
          <w:b/>
          <w:bCs/>
          <w:color w:val="FFFFFF"/>
          <w:sz w:val="22"/>
          <w:szCs w:val="22"/>
        </w:rPr>
        <w:t>UIDELINES FOR SUBMISSION OF ENTRIES</w:t>
      </w:r>
      <w:r w:rsidR="007A1278" w:rsidRPr="00C97A66">
        <w:rPr>
          <w:rFonts w:ascii="Calibri" w:hAnsi="Calibri" w:cs="Calibri"/>
          <w:b/>
          <w:bCs/>
          <w:color w:val="FFFFFF"/>
          <w:sz w:val="22"/>
          <w:szCs w:val="22"/>
        </w:rPr>
        <w:t xml:space="preserve">   </w:t>
      </w:r>
      <w:r w:rsidRPr="00C97A66">
        <w:rPr>
          <w:rFonts w:ascii="Calibri" w:hAnsi="Calibri" w:cs="Calibri"/>
          <w:b/>
          <w:bCs/>
          <w:color w:val="FFFFFF"/>
          <w:sz w:val="22"/>
          <w:szCs w:val="22"/>
        </w:rPr>
        <w:tab/>
      </w:r>
    </w:p>
    <w:p w14:paraId="31B569C7" w14:textId="77777777" w:rsidR="005554F7" w:rsidRPr="002223C7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240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bookmarkStart w:id="0" w:name="_Hlk35255222"/>
      <w:r w:rsidRPr="00D4281E">
        <w:rPr>
          <w:rFonts w:ascii="Calibri" w:eastAsia="HGPGothicE" w:hAnsi="Calibri"/>
          <w:color w:val="000000"/>
          <w:sz w:val="22"/>
          <w:szCs w:val="22"/>
        </w:rPr>
        <w:t xml:space="preserve">The </w:t>
      </w:r>
      <w:r>
        <w:rPr>
          <w:rFonts w:ascii="Calibri" w:eastAsia="HGPGothicE" w:hAnsi="Calibri"/>
          <w:color w:val="000000"/>
          <w:sz w:val="22"/>
          <w:szCs w:val="22"/>
        </w:rPr>
        <w:t xml:space="preserve">sharp </w:t>
      </w:r>
      <w:r w:rsidRPr="00D4281E">
        <w:rPr>
          <w:rFonts w:ascii="Calibri" w:eastAsia="HGPGothicE" w:hAnsi="Calibri"/>
          <w:color w:val="000000"/>
          <w:sz w:val="22"/>
          <w:szCs w:val="22"/>
        </w:rPr>
        <w:t xml:space="preserve">deadline of entry submissions is </w:t>
      </w:r>
      <w:r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31 July</w:t>
      </w:r>
      <w:r w:rsidRPr="00D20E62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 xml:space="preserve"> 202</w:t>
      </w:r>
      <w:r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2</w:t>
      </w:r>
      <w:r w:rsidRPr="00D20E62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.</w:t>
      </w:r>
    </w:p>
    <w:p w14:paraId="17A7CFDC" w14:textId="77777777" w:rsidR="005554F7" w:rsidRPr="00685ABB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240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2223C7">
        <w:rPr>
          <w:rFonts w:ascii="Calibri" w:eastAsia="HGPGothicE" w:hAnsi="Calibri"/>
          <w:color w:val="000000"/>
          <w:sz w:val="22"/>
          <w:szCs w:val="22"/>
        </w:rPr>
        <w:t xml:space="preserve">Each school can submit </w:t>
      </w:r>
      <w:r w:rsidRPr="002223C7">
        <w:rPr>
          <w:rFonts w:ascii="Calibri" w:eastAsia="HGPGothicE" w:hAnsi="Calibri"/>
          <w:b/>
          <w:bCs/>
          <w:sz w:val="22"/>
          <w:szCs w:val="22"/>
          <w:u w:val="single"/>
        </w:rPr>
        <w:t xml:space="preserve">only one </w:t>
      </w:r>
      <w:r>
        <w:rPr>
          <w:rFonts w:ascii="Calibri" w:eastAsia="HGPGothicE" w:hAnsi="Calibri"/>
          <w:b/>
          <w:bCs/>
          <w:sz w:val="22"/>
          <w:szCs w:val="22"/>
          <w:u w:val="single"/>
        </w:rPr>
        <w:t xml:space="preserve">(1) </w:t>
      </w:r>
      <w:r w:rsidRPr="002223C7">
        <w:rPr>
          <w:rFonts w:ascii="Calibri" w:eastAsia="HGPGothicE" w:hAnsi="Calibri"/>
          <w:b/>
          <w:bCs/>
          <w:sz w:val="22"/>
          <w:szCs w:val="22"/>
          <w:u w:val="single"/>
        </w:rPr>
        <w:t>entry</w:t>
      </w:r>
      <w:r w:rsidRPr="002223C7">
        <w:rPr>
          <w:rFonts w:ascii="Calibri" w:eastAsia="HGPGothicE" w:hAnsi="Calibri"/>
          <w:color w:val="000000"/>
          <w:sz w:val="22"/>
          <w:szCs w:val="22"/>
        </w:rPr>
        <w:t>.</w:t>
      </w:r>
    </w:p>
    <w:p w14:paraId="1BDDF939" w14:textId="77777777" w:rsidR="005554F7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240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school’s entry that has been shortlisted or won the SEAMEO-Japan ESD Award within the past three (3) year </w:t>
      </w:r>
      <w:r w:rsidRPr="00585C18">
        <w:rPr>
          <w:rFonts w:ascii="Calibri" w:hAnsi="Calibri"/>
          <w:color w:val="000000"/>
          <w:sz w:val="22"/>
          <w:szCs w:val="22"/>
        </w:rPr>
        <w:t>(2019-2021)</w:t>
      </w:r>
      <w:r>
        <w:rPr>
          <w:rFonts w:ascii="Calibri" w:hAnsi="Calibri"/>
          <w:color w:val="000000"/>
          <w:sz w:val="22"/>
          <w:szCs w:val="22"/>
        </w:rPr>
        <w:t xml:space="preserve"> will not be considered.</w:t>
      </w:r>
    </w:p>
    <w:p w14:paraId="2DAED26E" w14:textId="77777777" w:rsidR="005554F7" w:rsidRPr="00740C42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240" w:after="240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Schools must submit the following requirements to the SEAMEO Secretariat:</w:t>
      </w:r>
    </w:p>
    <w:p w14:paraId="26CB8DD2" w14:textId="77777777" w:rsidR="005554F7" w:rsidRPr="005A4A1F" w:rsidRDefault="005554F7" w:rsidP="005554F7">
      <w:pPr>
        <w:numPr>
          <w:ilvl w:val="1"/>
          <w:numId w:val="37"/>
        </w:numPr>
        <w:shd w:val="clear" w:color="auto" w:fill="FFFFFF"/>
        <w:ind w:left="720"/>
        <w:jc w:val="both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 xml:space="preserve">A completed </w:t>
      </w:r>
      <w:r w:rsidRPr="002223C7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submission form of 2022 SEAMEO-Japan ESD Award</w:t>
      </w:r>
      <w:r>
        <w:rPr>
          <w:rFonts w:ascii="Calibri" w:eastAsia="HGPGothicE" w:hAnsi="Calibri"/>
          <w:color w:val="000000"/>
          <w:sz w:val="22"/>
          <w:szCs w:val="22"/>
        </w:rPr>
        <w:t xml:space="preserve"> which</w:t>
      </w:r>
      <w:r w:rsidRPr="005A4A1F">
        <w:rPr>
          <w:rFonts w:ascii="Calibri" w:eastAsia="HGPGothicE" w:hAnsi="Calibri"/>
          <w:color w:val="000000"/>
          <w:sz w:val="22"/>
          <w:szCs w:val="22"/>
        </w:rPr>
        <w:t xml:space="preserve"> can be downloaded from the SEAMEO website: </w:t>
      </w:r>
      <w:r w:rsidRPr="005A4A1F">
        <w:rPr>
          <w:rStyle w:val="Hyperlink"/>
          <w:rFonts w:ascii="Calibri" w:hAnsi="Calibri" w:cs="Calibri"/>
          <w:sz w:val="22"/>
          <w:szCs w:val="22"/>
        </w:rPr>
        <w:t xml:space="preserve">https://link.seameo.org/2022SEAMEOJapanESDAward </w:t>
      </w:r>
      <w:r w:rsidRPr="005A4A1F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A0C6C2E" w14:textId="77777777" w:rsidR="005554F7" w:rsidRDefault="005554F7" w:rsidP="005554F7">
      <w:pPr>
        <w:shd w:val="clear" w:color="auto" w:fill="FFFFFF"/>
        <w:spacing w:after="240"/>
        <w:ind w:left="720"/>
        <w:rPr>
          <w:rFonts w:ascii="Calibri" w:eastAsia="HGPGothicE" w:hAnsi="Calibri"/>
          <w:color w:val="000000"/>
          <w:sz w:val="22"/>
          <w:szCs w:val="22"/>
          <w:u w:val="single"/>
        </w:rPr>
      </w:pPr>
      <w:r w:rsidRPr="002223C7">
        <w:rPr>
          <w:rFonts w:ascii="Calibri" w:hAnsi="Calibri" w:cs="Calibri"/>
          <w:sz w:val="22"/>
          <w:szCs w:val="22"/>
        </w:rPr>
        <w:t>or</w:t>
      </w:r>
      <w:r w:rsidRPr="002223C7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2223C7">
        <w:rPr>
          <w:rFonts w:ascii="Calibri" w:eastAsia="HGPGothicE" w:hAnsi="Calibri"/>
          <w:color w:val="000000"/>
          <w:sz w:val="22"/>
          <w:szCs w:val="22"/>
        </w:rPr>
        <w:t xml:space="preserve">request through email: </w:t>
      </w:r>
      <w:hyperlink r:id="rId15" w:history="1">
        <w:r w:rsidRPr="002223C7">
          <w:rPr>
            <w:rStyle w:val="Hyperlink"/>
            <w:rFonts w:ascii="Calibri" w:eastAsia="HGPGothicE" w:hAnsi="Calibri"/>
            <w:sz w:val="22"/>
            <w:szCs w:val="22"/>
          </w:rPr>
          <w:t>seameojapan.award@seameo.org</w:t>
        </w:r>
      </w:hyperlink>
    </w:p>
    <w:p w14:paraId="799F1812" w14:textId="77777777" w:rsidR="005554F7" w:rsidRPr="00585C18" w:rsidRDefault="005554F7" w:rsidP="005554F7">
      <w:pPr>
        <w:numPr>
          <w:ilvl w:val="0"/>
          <w:numId w:val="37"/>
        </w:numPr>
        <w:shd w:val="clear" w:color="auto" w:fill="FFFFFF"/>
        <w:spacing w:after="240"/>
        <w:ind w:left="720"/>
        <w:rPr>
          <w:rFonts w:ascii="Calibri" w:eastAsia="HGPGothicE" w:hAnsi="Calibri"/>
          <w:color w:val="000000"/>
          <w:sz w:val="22"/>
          <w:szCs w:val="22"/>
          <w:u w:val="single"/>
        </w:rPr>
      </w:pPr>
      <w:r w:rsidRPr="00585C18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A 3-minute video clip</w:t>
      </w:r>
      <w:r w:rsidRPr="00585C18">
        <w:rPr>
          <w:rFonts w:ascii="Calibri" w:eastAsia="HGPGothicE" w:hAnsi="Calibri"/>
          <w:color w:val="000000"/>
          <w:sz w:val="22"/>
          <w:szCs w:val="22"/>
        </w:rPr>
        <w:t xml:space="preserve"> presents the school’s </w:t>
      </w:r>
      <w:proofErr w:type="spellStart"/>
      <w:r w:rsidRPr="00585C18"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 w:rsidRPr="00585C18">
        <w:rPr>
          <w:rFonts w:ascii="Calibri" w:eastAsia="HGPGothicE" w:hAnsi="Calibri"/>
          <w:color w:val="000000"/>
          <w:sz w:val="22"/>
          <w:szCs w:val="22"/>
        </w:rPr>
        <w:t xml:space="preserve"> in MP4 format. The language of the video clip should be in English. If it is produced in local language, please add subtitles so that the judging committee can understand it.</w:t>
      </w:r>
    </w:p>
    <w:p w14:paraId="676B51F0" w14:textId="77777777" w:rsidR="005554F7" w:rsidRPr="00C628E4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after="240"/>
        <w:ind w:left="357" w:hanging="357"/>
        <w:rPr>
          <w:rFonts w:ascii="Calibri" w:eastAsia="HGPGothicE" w:hAnsi="Calibri"/>
          <w:strike/>
          <w:color w:val="FF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>The i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nformation </w:t>
      </w:r>
      <w:r>
        <w:rPr>
          <w:rFonts w:ascii="Calibri" w:eastAsia="HGPGothicE" w:hAnsi="Calibri"/>
          <w:color w:val="000000"/>
          <w:sz w:val="22"/>
          <w:szCs w:val="22"/>
        </w:rPr>
        <w:t xml:space="preserve">about the school’s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(in P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art II as </w:t>
      </w:r>
      <w:r>
        <w:rPr>
          <w:rFonts w:ascii="Calibri" w:eastAsia="HGPGothicE" w:hAnsi="Calibri"/>
          <w:color w:val="000000"/>
          <w:sz w:val="22"/>
          <w:szCs w:val="22"/>
        </w:rPr>
        <w:t xml:space="preserve">follows) </w:t>
      </w:r>
      <w:r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>should not be over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Pr="00982712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five (5) pages of A4</w:t>
      </w:r>
      <w:r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in total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. The information should be written in </w:t>
      </w:r>
      <w:r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>Times New Roma</w:t>
      </w:r>
      <w:r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n/Calibri </w:t>
      </w:r>
      <w:r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font, </w:t>
      </w:r>
      <w:r>
        <w:rPr>
          <w:rFonts w:ascii="Calibri" w:eastAsia="HGPGothicE" w:hAnsi="Calibri"/>
          <w:b/>
          <w:bCs/>
          <w:color w:val="000000"/>
          <w:sz w:val="22"/>
          <w:szCs w:val="22"/>
        </w:rPr>
        <w:t>fo</w:t>
      </w:r>
      <w:r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>nt size</w:t>
      </w:r>
      <w:r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11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. </w:t>
      </w:r>
    </w:p>
    <w:p w14:paraId="1B335781" w14:textId="77777777" w:rsidR="005554F7" w:rsidRPr="00735DCA" w:rsidRDefault="005554F7" w:rsidP="005554F7">
      <w:pPr>
        <w:numPr>
          <w:ilvl w:val="0"/>
          <w:numId w:val="27"/>
        </w:numPr>
        <w:shd w:val="clear" w:color="auto" w:fill="FFFFFF"/>
        <w:tabs>
          <w:tab w:val="clear" w:pos="1080"/>
          <w:tab w:val="num" w:pos="720"/>
        </w:tabs>
        <w:spacing w:after="60"/>
        <w:ind w:left="72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Part I - Information about the school;  </w:t>
      </w:r>
    </w:p>
    <w:p w14:paraId="1BB0B83F" w14:textId="77777777" w:rsidR="005554F7" w:rsidRPr="00735DCA" w:rsidRDefault="005554F7" w:rsidP="005554F7">
      <w:pPr>
        <w:numPr>
          <w:ilvl w:val="0"/>
          <w:numId w:val="36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>School</w:t>
      </w:r>
      <w:r>
        <w:rPr>
          <w:rFonts w:ascii="Calibri" w:eastAsia="HGPGothicE" w:hAnsi="Calibri"/>
          <w:color w:val="000000"/>
          <w:sz w:val="22"/>
          <w:szCs w:val="22"/>
        </w:rPr>
        <w:t xml:space="preserve">’s 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name and contact details  </w:t>
      </w:r>
    </w:p>
    <w:p w14:paraId="65990E32" w14:textId="77777777" w:rsidR="005554F7" w:rsidRPr="00735DCA" w:rsidRDefault="005554F7" w:rsidP="005554F7">
      <w:pPr>
        <w:numPr>
          <w:ilvl w:val="0"/>
          <w:numId w:val="36"/>
        </w:numPr>
        <w:shd w:val="clear" w:color="auto" w:fill="FFFFFF"/>
        <w:tabs>
          <w:tab w:val="clear" w:pos="2160"/>
        </w:tabs>
        <w:spacing w:after="60"/>
        <w:ind w:left="1170" w:hanging="450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Brief information about the school such as number of teachers and students and educational level  </w:t>
      </w:r>
    </w:p>
    <w:p w14:paraId="3BC26EAE" w14:textId="77777777" w:rsidR="005554F7" w:rsidRDefault="005554F7" w:rsidP="005554F7">
      <w:pPr>
        <w:numPr>
          <w:ilvl w:val="0"/>
          <w:numId w:val="36"/>
        </w:numPr>
        <w:shd w:val="clear" w:color="auto" w:fill="FFFFFF"/>
        <w:tabs>
          <w:tab w:val="clear" w:pos="2160"/>
        </w:tabs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>Contact details of the coordinator</w:t>
      </w:r>
    </w:p>
    <w:p w14:paraId="2D1CCCDF" w14:textId="77777777" w:rsidR="005554F7" w:rsidRDefault="005554F7" w:rsidP="005554F7">
      <w:pPr>
        <w:shd w:val="clear" w:color="auto" w:fill="FFFFFF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   </w:t>
      </w:r>
    </w:p>
    <w:p w14:paraId="44EC61AD" w14:textId="77777777" w:rsidR="005554F7" w:rsidRPr="00735DCA" w:rsidRDefault="005554F7" w:rsidP="005554F7">
      <w:pPr>
        <w:numPr>
          <w:ilvl w:val="0"/>
          <w:numId w:val="27"/>
        </w:numPr>
        <w:shd w:val="clear" w:color="auto" w:fill="FFFFFF"/>
        <w:tabs>
          <w:tab w:val="clear" w:pos="1080"/>
          <w:tab w:val="num" w:pos="720"/>
        </w:tabs>
        <w:ind w:hanging="72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Part II - Information about the school’s </w:t>
      </w:r>
      <w:proofErr w:type="spellStart"/>
      <w:r w:rsidRPr="00735DCA"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;  </w:t>
      </w:r>
    </w:p>
    <w:p w14:paraId="3B6BFB72" w14:textId="77777777" w:rsidR="005554F7" w:rsidRPr="00735DCA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bookmarkStart w:id="1" w:name="_Hlk74741423"/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Title of the school’s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  </w:t>
      </w:r>
    </w:p>
    <w:p w14:paraId="389A16D6" w14:textId="77777777" w:rsidR="005554F7" w:rsidRPr="00735DCA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Summary of the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(maximum of 300 words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)    </w:t>
      </w:r>
    </w:p>
    <w:p w14:paraId="0A6AE218" w14:textId="77777777" w:rsidR="005554F7" w:rsidRPr="00735DCA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Objectives/goals of </w:t>
      </w:r>
      <w:bookmarkStart w:id="2" w:name="_Hlk74739761"/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the </w:t>
      </w:r>
      <w:r>
        <w:rPr>
          <w:rFonts w:ascii="Calibri" w:eastAsia="HGPGothicE" w:hAnsi="Calibri"/>
          <w:color w:val="000000"/>
          <w:sz w:val="22"/>
          <w:szCs w:val="22"/>
        </w:rPr>
        <w:t xml:space="preserve">school’s </w:t>
      </w:r>
      <w:bookmarkEnd w:id="2"/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 </w:t>
      </w:r>
    </w:p>
    <w:p w14:paraId="417057BC" w14:textId="77777777" w:rsidR="005554F7" w:rsidRPr="00735DCA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Period of time </w:t>
      </w:r>
      <w:r>
        <w:rPr>
          <w:rFonts w:ascii="Calibri" w:eastAsia="HGPGothicE" w:hAnsi="Calibri"/>
          <w:color w:val="000000"/>
          <w:sz w:val="22"/>
          <w:szCs w:val="22"/>
        </w:rPr>
        <w:t>since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has been started  </w:t>
      </w:r>
    </w:p>
    <w:p w14:paraId="0DE296CD" w14:textId="77777777" w:rsidR="005554F7" w:rsidRPr="00735DCA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bookmarkStart w:id="3" w:name="_Hlk74739919"/>
      <w:r w:rsidRPr="00735DCA">
        <w:rPr>
          <w:rFonts w:ascii="Calibri" w:eastAsia="HGPGothicE" w:hAnsi="Calibri"/>
          <w:color w:val="000000"/>
          <w:sz w:val="22"/>
          <w:szCs w:val="22"/>
        </w:rPr>
        <w:t>Activities (</w:t>
      </w:r>
      <w:r>
        <w:rPr>
          <w:rFonts w:ascii="Calibri" w:eastAsia="HGPGothicE" w:hAnsi="Calibri"/>
          <w:color w:val="000000"/>
          <w:sz w:val="22"/>
          <w:szCs w:val="22"/>
        </w:rPr>
        <w:t>s</w:t>
      </w:r>
      <w:r w:rsidRPr="00735DCA">
        <w:rPr>
          <w:rFonts w:ascii="Calibri" w:eastAsia="HGPGothicE" w:hAnsi="Calibri"/>
          <w:color w:val="000000"/>
          <w:sz w:val="22"/>
          <w:szCs w:val="22"/>
        </w:rPr>
        <w:t>trategies</w:t>
      </w:r>
      <w:r>
        <w:rPr>
          <w:rFonts w:ascii="Calibri" w:eastAsia="HGPGothicE" w:hAnsi="Calibri"/>
          <w:color w:val="000000"/>
          <w:sz w:val="22"/>
          <w:szCs w:val="22"/>
        </w:rPr>
        <w:t>/a</w:t>
      </w:r>
      <w:r w:rsidRPr="00735DCA">
        <w:rPr>
          <w:rFonts w:ascii="Calibri" w:eastAsia="HGPGothicE" w:hAnsi="Calibri"/>
          <w:color w:val="000000"/>
          <w:sz w:val="22"/>
          <w:szCs w:val="22"/>
        </w:rPr>
        <w:t>ctivities</w:t>
      </w:r>
      <w:r>
        <w:rPr>
          <w:rFonts w:ascii="Calibri" w:eastAsia="HGPGothicE" w:hAnsi="Calibri"/>
          <w:color w:val="000000"/>
          <w:sz w:val="22"/>
          <w:szCs w:val="22"/>
        </w:rPr>
        <w:t xml:space="preserve"> of i</w:t>
      </w:r>
      <w:r w:rsidRPr="00735DCA">
        <w:rPr>
          <w:rFonts w:ascii="Calibri" w:eastAsia="HGPGothicE" w:hAnsi="Calibri"/>
          <w:color w:val="000000"/>
          <w:sz w:val="22"/>
          <w:szCs w:val="22"/>
        </w:rPr>
        <w:t>mplementation</w:t>
      </w:r>
      <w:r>
        <w:rPr>
          <w:rFonts w:ascii="Calibri" w:eastAsia="HGPGothicE" w:hAnsi="Calibri"/>
          <w:color w:val="000000"/>
          <w:sz w:val="22"/>
          <w:szCs w:val="22"/>
        </w:rPr>
        <w:t>, and brief information on each activity</w:t>
      </w:r>
      <w:r w:rsidRPr="00735DCA">
        <w:rPr>
          <w:rFonts w:ascii="Calibri" w:eastAsia="HGPGothicE" w:hAnsi="Calibri"/>
          <w:color w:val="000000"/>
          <w:sz w:val="22"/>
          <w:szCs w:val="22"/>
        </w:rPr>
        <w:t>)</w:t>
      </w:r>
      <w:bookmarkEnd w:id="3"/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      </w:t>
      </w:r>
    </w:p>
    <w:p w14:paraId="48BFDF3C" w14:textId="77777777" w:rsidR="005554F7" w:rsidRPr="00AB53BD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Teaching and </w:t>
      </w:r>
      <w:bookmarkStart w:id="4" w:name="_Hlk74740059"/>
      <w:r w:rsidRPr="00735DCA">
        <w:rPr>
          <w:rFonts w:ascii="Calibri" w:eastAsia="HGPGothicE" w:hAnsi="Calibri"/>
          <w:color w:val="000000"/>
          <w:sz w:val="22"/>
          <w:szCs w:val="22"/>
        </w:rPr>
        <w:t>learning approaches</w:t>
      </w:r>
      <w:r>
        <w:rPr>
          <w:rFonts w:ascii="Calibri" w:eastAsia="HGPGothicE" w:hAnsi="Calibri"/>
          <w:color w:val="000000"/>
          <w:sz w:val="22"/>
          <w:szCs w:val="22"/>
        </w:rPr>
        <w:t>/strategies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 that the school </w:t>
      </w:r>
      <w:r>
        <w:rPr>
          <w:rFonts w:ascii="Calibri" w:eastAsia="HGPGothicE" w:hAnsi="Calibri"/>
          <w:color w:val="000000"/>
          <w:sz w:val="22"/>
          <w:szCs w:val="22"/>
        </w:rPr>
        <w:t xml:space="preserve">has integrated into the </w:t>
      </w:r>
      <w:bookmarkEnd w:id="4"/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 w:rsidRPr="00735DCA">
        <w:rPr>
          <w:rFonts w:ascii="Calibri" w:eastAsia="SimSun" w:hAnsi="Calibri" w:hint="eastAsia"/>
          <w:color w:val="000000"/>
          <w:sz w:val="22"/>
          <w:szCs w:val="22"/>
          <w:lang w:eastAsia="zh-CN"/>
        </w:rPr>
        <w:t xml:space="preserve"> </w:t>
      </w:r>
    </w:p>
    <w:p w14:paraId="03E3D372" w14:textId="77777777" w:rsidR="005554F7" w:rsidRPr="00735DCA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rPr>
          <w:rFonts w:ascii="Calibri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>Details of p</w:t>
      </w:r>
      <w:r w:rsidRPr="00735DCA">
        <w:rPr>
          <w:rFonts w:ascii="Calibri" w:eastAsia="HGPGothicE" w:hAnsi="Calibri"/>
          <w:color w:val="000000"/>
          <w:sz w:val="22"/>
          <w:szCs w:val="22"/>
        </w:rPr>
        <w:t>art</w:t>
      </w:r>
      <w:r>
        <w:rPr>
          <w:rFonts w:ascii="Calibri" w:eastAsia="HGPGothicE" w:hAnsi="Calibri"/>
          <w:color w:val="000000"/>
          <w:sz w:val="22"/>
          <w:szCs w:val="22"/>
        </w:rPr>
        <w:t xml:space="preserve">nership and </w:t>
      </w:r>
      <w:r w:rsidRPr="00735DCA">
        <w:rPr>
          <w:rFonts w:ascii="Calibri" w:eastAsia="HGPGothicE" w:hAnsi="Calibri"/>
          <w:color w:val="000000"/>
          <w:sz w:val="22"/>
          <w:szCs w:val="22"/>
        </w:rPr>
        <w:t>community</w:t>
      </w:r>
      <w:r>
        <w:rPr>
          <w:rFonts w:ascii="Calibri" w:eastAsia="HGPGothicE" w:hAnsi="Calibri"/>
          <w:color w:val="000000"/>
          <w:sz w:val="22"/>
          <w:szCs w:val="22"/>
        </w:rPr>
        <w:t xml:space="preserve"> participation in the school’s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     </w:t>
      </w:r>
    </w:p>
    <w:p w14:paraId="56337D4D" w14:textId="77777777" w:rsidR="005554F7" w:rsidRPr="00735DCA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>M</w:t>
      </w: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onitoring and evaluation mechanisms  </w:t>
      </w:r>
    </w:p>
    <w:p w14:paraId="105AD85B" w14:textId="77777777" w:rsidR="005554F7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 xml:space="preserve">Effectiveness of the school’s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to learners, teachers, families, and community. </w:t>
      </w:r>
    </w:p>
    <w:p w14:paraId="082AC552" w14:textId="77777777" w:rsidR="005554F7" w:rsidRPr="00AB53BD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 xml:space="preserve">Plan for future </w:t>
      </w:r>
    </w:p>
    <w:p w14:paraId="6BE09F59" w14:textId="77777777" w:rsidR="005554F7" w:rsidRPr="00072DF7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5E7424">
        <w:rPr>
          <w:rFonts w:ascii="Calibri" w:eastAsia="HGPGothicE" w:hAnsi="Calibri"/>
          <w:color w:val="000000"/>
          <w:sz w:val="22"/>
          <w:szCs w:val="22"/>
        </w:rPr>
        <w:t>Interrelationship of the school</w:t>
      </w:r>
      <w:r>
        <w:rPr>
          <w:rFonts w:ascii="Calibri" w:eastAsia="HGPGothicE" w:hAnsi="Calibri"/>
          <w:color w:val="000000"/>
          <w:sz w:val="22"/>
          <w:szCs w:val="22"/>
        </w:rPr>
        <w:t xml:space="preserve">’s </w:t>
      </w:r>
      <w:proofErr w:type="spellStart"/>
      <w:r w:rsidRPr="005E7424"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 w:rsidRPr="005E7424">
        <w:rPr>
          <w:rFonts w:ascii="Calibri" w:eastAsia="HGPGothicE" w:hAnsi="Calibri"/>
          <w:color w:val="000000"/>
          <w:sz w:val="22"/>
          <w:szCs w:val="22"/>
        </w:rPr>
        <w:t xml:space="preserve"> with other Sustainable Development Goals (SDGs) </w:t>
      </w:r>
    </w:p>
    <w:p w14:paraId="234DFAE4" w14:textId="77777777" w:rsidR="005554F7" w:rsidRPr="00072DF7" w:rsidRDefault="005554F7" w:rsidP="005554F7">
      <w:pPr>
        <w:numPr>
          <w:ilvl w:val="0"/>
          <w:numId w:val="30"/>
        </w:numPr>
        <w:shd w:val="clear" w:color="auto" w:fill="FFFFFF"/>
        <w:tabs>
          <w:tab w:val="clear" w:pos="2160"/>
        </w:tabs>
        <w:spacing w:after="60"/>
        <w:ind w:left="1170" w:hanging="450"/>
        <w:jc w:val="both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 xml:space="preserve">Link(s) to the information of school’s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in social media platforms such as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facebook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, website, </w:t>
      </w:r>
      <w:proofErr w:type="spellStart"/>
      <w:r>
        <w:rPr>
          <w:rFonts w:ascii="Calibri" w:eastAsia="HGPGothicE" w:hAnsi="Calibri"/>
          <w:color w:val="000000"/>
          <w:sz w:val="22"/>
          <w:szCs w:val="22"/>
        </w:rPr>
        <w:t>youtube</w:t>
      </w:r>
      <w:proofErr w:type="spellEnd"/>
      <w:r>
        <w:rPr>
          <w:rFonts w:ascii="Calibri" w:eastAsia="HGPGothicE" w:hAnsi="Calibri"/>
          <w:color w:val="000000"/>
          <w:sz w:val="22"/>
          <w:szCs w:val="22"/>
        </w:rPr>
        <w:t xml:space="preserve"> </w:t>
      </w:r>
      <w:bookmarkEnd w:id="1"/>
      <w:r>
        <w:rPr>
          <w:rFonts w:ascii="Calibri" w:eastAsia="HGPGothicE" w:hAnsi="Calibri"/>
          <w:color w:val="000000"/>
          <w:sz w:val="22"/>
          <w:szCs w:val="22"/>
        </w:rPr>
        <w:t xml:space="preserve"> </w:t>
      </w:r>
    </w:p>
    <w:p w14:paraId="019EC37D" w14:textId="77777777" w:rsidR="005554F7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120"/>
        <w:ind w:left="357" w:hanging="357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All submissions should include related photos. A maximum of </w:t>
      </w:r>
      <w:r w:rsidRPr="00E112EF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five (5) photos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 with captions written in English</w:t>
      </w:r>
      <w:r>
        <w:rPr>
          <w:rFonts w:ascii="Calibri" w:eastAsia="HGPGothicE" w:hAnsi="Calibri"/>
          <w:color w:val="000000"/>
          <w:sz w:val="22"/>
          <w:szCs w:val="22"/>
        </w:rPr>
        <w:t xml:space="preserve"> can be attached with the submission form.</w:t>
      </w:r>
    </w:p>
    <w:p w14:paraId="42BE50E7" w14:textId="77777777" w:rsidR="005554F7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120"/>
        <w:ind w:left="357" w:hanging="357"/>
        <w:jc w:val="both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 xml:space="preserve">(Optional) All submissions can be attached with a maximum of </w:t>
      </w:r>
      <w:r w:rsidRPr="00E112EF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t</w:t>
      </w:r>
      <w:r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wo</w:t>
      </w:r>
      <w:r w:rsidRPr="00E112EF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 xml:space="preserve"> (</w:t>
      </w:r>
      <w:r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2</w:t>
      </w:r>
      <w:r w:rsidRPr="00E112EF">
        <w:rPr>
          <w:rFonts w:ascii="Calibri" w:eastAsia="HGPGothicE" w:hAnsi="Calibri"/>
          <w:b/>
          <w:bCs/>
          <w:color w:val="000000"/>
          <w:sz w:val="22"/>
          <w:szCs w:val="22"/>
          <w:u w:val="single"/>
        </w:rPr>
        <w:t>) supporting documents</w:t>
      </w:r>
      <w:r w:rsidRPr="00384E83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HGPGothicE" w:hAnsi="Calibri"/>
          <w:color w:val="000000"/>
          <w:sz w:val="22"/>
          <w:szCs w:val="22"/>
        </w:rPr>
        <w:t>which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 can be </w:t>
      </w:r>
      <w:r>
        <w:rPr>
          <w:rFonts w:ascii="Calibri" w:eastAsia="HGPGothicE" w:hAnsi="Calibri"/>
          <w:color w:val="000000"/>
          <w:sz w:val="22"/>
          <w:szCs w:val="22"/>
        </w:rPr>
        <w:t xml:space="preserve">written </w:t>
      </w:r>
      <w:r w:rsidRPr="00466827">
        <w:rPr>
          <w:rFonts w:ascii="Calibri" w:eastAsia="HGPGothicE" w:hAnsi="Calibri"/>
          <w:color w:val="000000"/>
          <w:sz w:val="22"/>
          <w:szCs w:val="22"/>
        </w:rPr>
        <w:t>in local language</w:t>
      </w:r>
      <w:r>
        <w:rPr>
          <w:rFonts w:ascii="Calibri" w:eastAsia="HGPGothicE" w:hAnsi="Calibri"/>
          <w:color w:val="000000"/>
          <w:sz w:val="22"/>
          <w:szCs w:val="22"/>
        </w:rPr>
        <w:t>.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 </w:t>
      </w:r>
      <w:r>
        <w:rPr>
          <w:rFonts w:ascii="Calibri" w:eastAsia="HGPGothicE" w:hAnsi="Calibri"/>
          <w:color w:val="000000"/>
          <w:sz w:val="22"/>
          <w:szCs w:val="22"/>
        </w:rPr>
        <w:t>H</w:t>
      </w:r>
      <w:r w:rsidRPr="00466827">
        <w:rPr>
          <w:rFonts w:ascii="Calibri" w:eastAsia="HGPGothicE" w:hAnsi="Calibri"/>
          <w:color w:val="000000"/>
          <w:sz w:val="22"/>
          <w:szCs w:val="22"/>
        </w:rPr>
        <w:t>owever</w:t>
      </w:r>
      <w:r>
        <w:rPr>
          <w:rFonts w:ascii="Calibri" w:eastAsia="HGPGothicE" w:hAnsi="Calibri"/>
          <w:color w:val="000000"/>
          <w:sz w:val="22"/>
          <w:szCs w:val="22"/>
        </w:rPr>
        <w:t>,</w:t>
      </w:r>
      <w:r w:rsidRPr="00466827">
        <w:rPr>
          <w:rFonts w:ascii="Calibri" w:eastAsia="HGPGothicE" w:hAnsi="Calibri"/>
          <w:color w:val="000000"/>
          <w:sz w:val="22"/>
          <w:szCs w:val="22"/>
        </w:rPr>
        <w:t xml:space="preserve"> a brief translation in English should be provided.</w:t>
      </w:r>
    </w:p>
    <w:p w14:paraId="1A327421" w14:textId="77777777" w:rsidR="005554F7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120"/>
        <w:ind w:left="357" w:hanging="357"/>
        <w:jc w:val="both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 xml:space="preserve">Each supporting document should be less than or equal to </w:t>
      </w:r>
      <w:r w:rsidRPr="003205C9">
        <w:rPr>
          <w:rFonts w:ascii="Calibri" w:eastAsia="HGPGothicE" w:hAnsi="Calibri"/>
          <w:b/>
          <w:bCs/>
          <w:color w:val="000000"/>
          <w:sz w:val="22"/>
          <w:szCs w:val="22"/>
        </w:rPr>
        <w:t>twenty (20</w:t>
      </w:r>
      <w:r>
        <w:rPr>
          <w:rFonts w:ascii="Calibri" w:eastAsia="HGPGothicE" w:hAnsi="Calibri"/>
          <w:b/>
          <w:bCs/>
          <w:color w:val="000000"/>
          <w:sz w:val="22"/>
          <w:szCs w:val="22"/>
        </w:rPr>
        <w:t>)</w:t>
      </w:r>
      <w:r w:rsidRPr="003205C9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pages</w:t>
      </w:r>
      <w:r>
        <w:rPr>
          <w:rFonts w:ascii="Calibri" w:eastAsia="HGPGothicE" w:hAnsi="Calibri"/>
          <w:color w:val="000000"/>
          <w:sz w:val="22"/>
          <w:szCs w:val="22"/>
        </w:rPr>
        <w:t xml:space="preserve">. </w:t>
      </w:r>
    </w:p>
    <w:p w14:paraId="1C9DDC80" w14:textId="77777777" w:rsidR="005554F7" w:rsidRPr="00EC5F9D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120"/>
        <w:ind w:left="357" w:hanging="357"/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EC5F9D">
        <w:rPr>
          <w:rFonts w:ascii="Calibri" w:eastAsia="HGPGothicE" w:hAnsi="Calibri"/>
          <w:b/>
          <w:bCs/>
          <w:color w:val="C00000"/>
          <w:sz w:val="22"/>
          <w:szCs w:val="22"/>
          <w:u w:val="single"/>
        </w:rPr>
        <w:t>How to Submit the Entry</w:t>
      </w:r>
      <w:r w:rsidRPr="00EC5F9D">
        <w:rPr>
          <w:rFonts w:ascii="Calibri" w:eastAsia="HGPGothicE" w:hAnsi="Calibri"/>
          <w:color w:val="000000"/>
          <w:sz w:val="22"/>
          <w:szCs w:val="22"/>
        </w:rPr>
        <w:t xml:space="preserve">: Please send the completed </w:t>
      </w:r>
      <w:r>
        <w:rPr>
          <w:rFonts w:ascii="Calibri" w:eastAsia="HGPGothicE" w:hAnsi="Calibri"/>
          <w:color w:val="000000"/>
          <w:sz w:val="22"/>
          <w:szCs w:val="22"/>
        </w:rPr>
        <w:t>“</w:t>
      </w:r>
      <w:r w:rsidRPr="00EC5F9D">
        <w:rPr>
          <w:rFonts w:ascii="Calibri" w:eastAsia="HGPGothicE" w:hAnsi="Calibri"/>
          <w:color w:val="000000"/>
          <w:sz w:val="22"/>
          <w:szCs w:val="22"/>
        </w:rPr>
        <w:t>submission form of 2022 SEAMEO-Japan ESD Award</w:t>
      </w:r>
      <w:r>
        <w:rPr>
          <w:rFonts w:ascii="Calibri" w:eastAsia="HGPGothicE" w:hAnsi="Calibri"/>
          <w:color w:val="000000"/>
          <w:sz w:val="22"/>
          <w:szCs w:val="22"/>
        </w:rPr>
        <w:t>”</w:t>
      </w:r>
      <w:r w:rsidRPr="00EC5F9D"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Pr="00585C18">
        <w:rPr>
          <w:rFonts w:ascii="Calibri" w:eastAsia="HGPGothicE" w:hAnsi="Calibri"/>
          <w:color w:val="000000"/>
          <w:sz w:val="22"/>
          <w:szCs w:val="22"/>
        </w:rPr>
        <w:t>and a “3-minute video clip”</w:t>
      </w:r>
      <w:r w:rsidRPr="003E5371"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Pr="00EC5F9D">
        <w:rPr>
          <w:rFonts w:ascii="Calibri" w:eastAsia="HGPGothicE" w:hAnsi="Calibri"/>
          <w:color w:val="000000"/>
          <w:sz w:val="22"/>
          <w:szCs w:val="22"/>
        </w:rPr>
        <w:t>together with supporting documents as stated in No.</w:t>
      </w:r>
      <w:r>
        <w:rPr>
          <w:rFonts w:ascii="Calibri" w:eastAsia="HGPGothicE" w:hAnsi="Calibri"/>
          <w:color w:val="000000"/>
          <w:sz w:val="22"/>
          <w:szCs w:val="22"/>
        </w:rPr>
        <w:t>7</w:t>
      </w:r>
      <w:r w:rsidRPr="00EC5F9D">
        <w:rPr>
          <w:rFonts w:ascii="Calibri" w:eastAsia="HGPGothicE" w:hAnsi="Calibri"/>
          <w:color w:val="000000"/>
          <w:sz w:val="22"/>
          <w:szCs w:val="22"/>
        </w:rPr>
        <w:t xml:space="preserve"> to the SEAMEO Secretariat’s email: </w:t>
      </w:r>
      <w:r w:rsidRPr="00EC5F9D">
        <w:rPr>
          <w:rFonts w:ascii="Calibri" w:eastAsia="HGPGothicE" w:hAnsi="Calibri"/>
          <w:color w:val="000000"/>
          <w:sz w:val="20"/>
          <w:szCs w:val="20"/>
        </w:rPr>
        <w:t xml:space="preserve"> </w:t>
      </w:r>
      <w:hyperlink r:id="rId16" w:history="1">
        <w:r w:rsidRPr="00EC5F9D">
          <w:rPr>
            <w:rStyle w:val="Hyperlink"/>
            <w:rFonts w:ascii="Calibri" w:eastAsia="Times New Roman" w:hAnsi="Calibri" w:cs="Calibri"/>
            <w:sz w:val="22"/>
            <w:szCs w:val="22"/>
          </w:rPr>
          <w:t>seameojapan.award@seameo.org</w:t>
        </w:r>
      </w:hyperlink>
    </w:p>
    <w:p w14:paraId="6F20CB0D" w14:textId="77777777" w:rsidR="005554F7" w:rsidRDefault="005554F7" w:rsidP="005554F7">
      <w:pPr>
        <w:shd w:val="clear" w:color="auto" w:fill="FFFFFF"/>
        <w:spacing w:before="120"/>
        <w:ind w:left="360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4D5CBC">
        <w:rPr>
          <w:rFonts w:ascii="Calibri" w:hAnsi="Calibri" w:cs="Calibri"/>
          <w:color w:val="C00000"/>
          <w:sz w:val="22"/>
          <w:szCs w:val="22"/>
        </w:rPr>
        <w:lastRenderedPageBreak/>
        <w:t xml:space="preserve">Note: To align with the ESD practices and to save the environment and energy, the Committee will </w:t>
      </w:r>
      <w:r w:rsidRPr="004D5CBC">
        <w:rPr>
          <w:rFonts w:ascii="Calibri" w:hAnsi="Calibri" w:cs="Calibri"/>
          <w:b/>
          <w:bCs/>
          <w:color w:val="C00000"/>
          <w:sz w:val="22"/>
          <w:szCs w:val="22"/>
        </w:rPr>
        <w:t>NOT accept the entry in hard/printed copies.</w:t>
      </w:r>
    </w:p>
    <w:p w14:paraId="581AA689" w14:textId="77777777" w:rsidR="005554F7" w:rsidRDefault="005554F7" w:rsidP="005554F7">
      <w:pPr>
        <w:numPr>
          <w:ilvl w:val="0"/>
          <w:numId w:val="28"/>
        </w:numPr>
        <w:shd w:val="clear" w:color="auto" w:fill="FFFFFF"/>
        <w:tabs>
          <w:tab w:val="clear" w:pos="360"/>
        </w:tabs>
        <w:spacing w:before="120"/>
        <w:ind w:left="357" w:hanging="357"/>
        <w:jc w:val="both"/>
        <w:rPr>
          <w:rFonts w:ascii="Calibri" w:eastAsia="HGPGothicE" w:hAnsi="Calibri"/>
          <w:color w:val="000000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 xml:space="preserve">All submissions will be acknowledged within 1 week. </w:t>
      </w:r>
      <w:r w:rsidRPr="008306BD">
        <w:rPr>
          <w:rFonts w:ascii="Calibri" w:eastAsia="HGPGothicE" w:hAnsi="Calibri"/>
          <w:color w:val="000000"/>
          <w:sz w:val="22"/>
          <w:szCs w:val="22"/>
        </w:rPr>
        <w:t xml:space="preserve">Please contact us at </w:t>
      </w:r>
      <w:hyperlink r:id="rId17" w:history="1">
        <w:r w:rsidRPr="00CA2FCF">
          <w:rPr>
            <w:rStyle w:val="Hyperlink"/>
            <w:rFonts w:ascii="Calibri" w:eastAsia="HGPGothicE" w:hAnsi="Calibri"/>
            <w:sz w:val="22"/>
            <w:szCs w:val="22"/>
          </w:rPr>
          <w:t>seameojapan.award@seameo.org</w:t>
        </w:r>
      </w:hyperlink>
      <w:r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Pr="008306BD">
        <w:rPr>
          <w:rFonts w:ascii="Calibri" w:eastAsia="HGPGothicE" w:hAnsi="Calibri"/>
          <w:color w:val="000000"/>
          <w:sz w:val="22"/>
          <w:szCs w:val="22"/>
        </w:rPr>
        <w:t>if the school has not received any acknowledgement.</w:t>
      </w:r>
    </w:p>
    <w:bookmarkEnd w:id="0"/>
    <w:p w14:paraId="60FA3660" w14:textId="77777777" w:rsidR="00C729F7" w:rsidRPr="00C97A66" w:rsidRDefault="00C729F7" w:rsidP="00074CA7">
      <w:pPr>
        <w:jc w:val="both"/>
        <w:rPr>
          <w:rFonts w:ascii="Calibri" w:eastAsia="HGPGothicE" w:hAnsi="Calibri" w:cs="Calibri"/>
          <w:sz w:val="22"/>
          <w:szCs w:val="22"/>
        </w:rPr>
      </w:pPr>
    </w:p>
    <w:p w14:paraId="7A04F995" w14:textId="77777777" w:rsidR="0011647C" w:rsidRPr="00C97A66" w:rsidRDefault="00B17395" w:rsidP="00621A1D">
      <w:pPr>
        <w:shd w:val="clear" w:color="auto" w:fill="0070C0"/>
        <w:jc w:val="center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C97A66">
        <w:rPr>
          <w:rFonts w:ascii="Calibri" w:hAnsi="Calibri" w:cs="Calibri"/>
          <w:b/>
          <w:bCs/>
          <w:color w:val="FFFFFF"/>
          <w:sz w:val="22"/>
          <w:szCs w:val="22"/>
        </w:rPr>
        <w:t>JUDGING CRITERIA</w:t>
      </w:r>
    </w:p>
    <w:p w14:paraId="2BE7BADF" w14:textId="77777777" w:rsidR="0011647C" w:rsidRPr="00C97A66" w:rsidRDefault="0011647C" w:rsidP="0011647C">
      <w:pPr>
        <w:rPr>
          <w:rFonts w:ascii="Calibri" w:hAnsi="Calibri" w:cs="Calibri"/>
          <w:color w:val="FF0000"/>
          <w:sz w:val="22"/>
          <w:szCs w:val="22"/>
        </w:rPr>
      </w:pPr>
    </w:p>
    <w:p w14:paraId="73F8CCA8" w14:textId="77777777" w:rsidR="00B17395" w:rsidRPr="00C97A66" w:rsidRDefault="00B17395" w:rsidP="00B17395">
      <w:pPr>
        <w:rPr>
          <w:rFonts w:ascii="Calibri" w:hAnsi="Calibri" w:cs="Calibri"/>
          <w:color w:val="000000"/>
          <w:sz w:val="22"/>
          <w:szCs w:val="22"/>
        </w:rPr>
      </w:pPr>
      <w:bookmarkStart w:id="5" w:name="_Hlk35255488"/>
      <w:r w:rsidRPr="00C97A66">
        <w:rPr>
          <w:rFonts w:ascii="Calibri" w:hAnsi="Calibri" w:cs="Calibri"/>
          <w:color w:val="000000"/>
          <w:sz w:val="22"/>
          <w:szCs w:val="22"/>
        </w:rPr>
        <w:t xml:space="preserve">The judging committee will consider the following criteria in selecting the winning schools:   </w:t>
      </w:r>
    </w:p>
    <w:p w14:paraId="2AD04C75" w14:textId="77777777" w:rsidR="00B17395" w:rsidRPr="00C97A66" w:rsidRDefault="00B17395" w:rsidP="00B17395">
      <w:pPr>
        <w:rPr>
          <w:rFonts w:ascii="Calibri" w:hAnsi="Calibri" w:cs="Calibri"/>
          <w:color w:val="000000"/>
          <w:sz w:val="22"/>
          <w:szCs w:val="22"/>
        </w:rPr>
      </w:pPr>
    </w:p>
    <w:bookmarkEnd w:id="5"/>
    <w:p w14:paraId="08859641" w14:textId="77777777" w:rsidR="00A54694" w:rsidRPr="00614AA1" w:rsidRDefault="00A54694" w:rsidP="00A54694">
      <w:pPr>
        <w:numPr>
          <w:ilvl w:val="0"/>
          <w:numId w:val="31"/>
        </w:numPr>
        <w:jc w:val="both"/>
        <w:rPr>
          <w:rFonts w:ascii="Calibri" w:eastAsia="HGPGothicE" w:hAnsi="Calibri"/>
          <w:b/>
          <w:bCs/>
          <w:sz w:val="22"/>
          <w:szCs w:val="22"/>
        </w:rPr>
      </w:pPr>
      <w:r w:rsidRPr="00614AA1">
        <w:rPr>
          <w:rFonts w:ascii="Calibri" w:eastAsia="HGPGothicE" w:hAnsi="Calibri"/>
          <w:b/>
          <w:bCs/>
          <w:sz w:val="22"/>
          <w:szCs w:val="22"/>
        </w:rPr>
        <w:t>Part</w:t>
      </w:r>
      <w:r>
        <w:rPr>
          <w:rFonts w:ascii="Calibri" w:eastAsia="HGPGothicE" w:hAnsi="Calibri"/>
          <w:b/>
          <w:bCs/>
          <w:sz w:val="22"/>
          <w:szCs w:val="22"/>
        </w:rPr>
        <w:t>nership</w:t>
      </w: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 Approach</w:t>
      </w:r>
      <w:r>
        <w:rPr>
          <w:rFonts w:ascii="Calibri" w:eastAsia="HGPGothicE" w:hAnsi="Calibri"/>
          <w:b/>
          <w:bCs/>
          <w:sz w:val="22"/>
          <w:szCs w:val="22"/>
        </w:rPr>
        <w:t xml:space="preserve">, </w:t>
      </w: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Engagement of Community </w:t>
      </w:r>
      <w:r>
        <w:rPr>
          <w:rFonts w:ascii="Calibri" w:eastAsia="HGPGothicE" w:hAnsi="Calibri"/>
          <w:b/>
          <w:bCs/>
          <w:sz w:val="22"/>
          <w:szCs w:val="22"/>
        </w:rPr>
        <w:t>and External Partners</w:t>
      </w: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   </w:t>
      </w:r>
    </w:p>
    <w:p w14:paraId="07E1E640" w14:textId="77777777" w:rsidR="00A54694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The school has demonstrated the </w:t>
      </w:r>
      <w:r>
        <w:rPr>
          <w:rFonts w:ascii="Calibri" w:eastAsia="HGPGothicE" w:hAnsi="Calibri"/>
          <w:sz w:val="22"/>
          <w:szCs w:val="22"/>
        </w:rPr>
        <w:t>partnership and</w:t>
      </w:r>
      <w:r w:rsidRPr="00614AA1">
        <w:rPr>
          <w:rFonts w:ascii="Calibri" w:eastAsia="HGPGothicE" w:hAnsi="Calibri"/>
          <w:sz w:val="22"/>
          <w:szCs w:val="22"/>
        </w:rPr>
        <w:t xml:space="preserve"> participatory </w:t>
      </w:r>
      <w:r>
        <w:rPr>
          <w:rFonts w:ascii="Calibri" w:eastAsia="HGPGothicE" w:hAnsi="Calibri"/>
          <w:sz w:val="22"/>
          <w:szCs w:val="22"/>
        </w:rPr>
        <w:t>a</w:t>
      </w:r>
      <w:r w:rsidRPr="00B60EA7">
        <w:rPr>
          <w:rFonts w:ascii="Calibri" w:eastAsia="HGPGothicE" w:hAnsi="Calibri"/>
          <w:sz w:val="22"/>
          <w:szCs w:val="22"/>
        </w:rPr>
        <w:t xml:space="preserve">pproach, </w:t>
      </w:r>
      <w:r>
        <w:rPr>
          <w:rFonts w:ascii="Calibri" w:eastAsia="HGPGothicE" w:hAnsi="Calibri"/>
          <w:sz w:val="22"/>
          <w:szCs w:val="22"/>
        </w:rPr>
        <w:t>e</w:t>
      </w:r>
      <w:r w:rsidRPr="00B60EA7">
        <w:rPr>
          <w:rFonts w:ascii="Calibri" w:eastAsia="HGPGothicE" w:hAnsi="Calibri"/>
          <w:sz w:val="22"/>
          <w:szCs w:val="22"/>
        </w:rPr>
        <w:t xml:space="preserve">ngagement of </w:t>
      </w:r>
      <w:r>
        <w:rPr>
          <w:rFonts w:ascii="Calibri" w:eastAsia="HGPGothicE" w:hAnsi="Calibri"/>
          <w:sz w:val="22"/>
          <w:szCs w:val="22"/>
        </w:rPr>
        <w:t>c</w:t>
      </w:r>
      <w:r w:rsidRPr="00B60EA7">
        <w:rPr>
          <w:rFonts w:ascii="Calibri" w:eastAsia="HGPGothicE" w:hAnsi="Calibri"/>
          <w:sz w:val="22"/>
          <w:szCs w:val="22"/>
        </w:rPr>
        <w:t xml:space="preserve">ommunity and </w:t>
      </w:r>
      <w:r>
        <w:rPr>
          <w:rFonts w:ascii="Calibri" w:eastAsia="HGPGothicE" w:hAnsi="Calibri"/>
          <w:sz w:val="22"/>
          <w:szCs w:val="22"/>
        </w:rPr>
        <w:t>e</w:t>
      </w:r>
      <w:r w:rsidRPr="00B60EA7">
        <w:rPr>
          <w:rFonts w:ascii="Calibri" w:eastAsia="HGPGothicE" w:hAnsi="Calibri"/>
          <w:sz w:val="22"/>
          <w:szCs w:val="22"/>
        </w:rPr>
        <w:t xml:space="preserve">xternal </w:t>
      </w:r>
      <w:r>
        <w:rPr>
          <w:rFonts w:ascii="Calibri" w:eastAsia="HGPGothicE" w:hAnsi="Calibri"/>
          <w:sz w:val="22"/>
          <w:szCs w:val="22"/>
        </w:rPr>
        <w:t>p</w:t>
      </w:r>
      <w:r w:rsidRPr="00B60EA7">
        <w:rPr>
          <w:rFonts w:ascii="Calibri" w:eastAsia="HGPGothicE" w:hAnsi="Calibri"/>
          <w:sz w:val="22"/>
          <w:szCs w:val="22"/>
        </w:rPr>
        <w:t>artners</w:t>
      </w:r>
      <w:r w:rsidRPr="00614AA1">
        <w:rPr>
          <w:rFonts w:ascii="Calibri" w:eastAsia="HGPGothicE" w:hAnsi="Calibri"/>
          <w:sz w:val="22"/>
          <w:szCs w:val="22"/>
        </w:rPr>
        <w:t xml:space="preserve"> – involving teachers,</w:t>
      </w:r>
      <w:r>
        <w:rPr>
          <w:rFonts w:ascii="Calibri" w:eastAsia="HGPGothicE" w:hAnsi="Calibri"/>
          <w:sz w:val="22"/>
          <w:szCs w:val="22"/>
        </w:rPr>
        <w:t xml:space="preserve"> </w:t>
      </w:r>
      <w:r w:rsidRPr="00614AA1">
        <w:rPr>
          <w:rFonts w:ascii="Calibri" w:eastAsia="HGPGothicE" w:hAnsi="Calibri"/>
          <w:sz w:val="22"/>
          <w:szCs w:val="22"/>
        </w:rPr>
        <w:t>parents, students,</w:t>
      </w:r>
      <w:r>
        <w:rPr>
          <w:rFonts w:ascii="Calibri" w:eastAsia="HGPGothicE" w:hAnsi="Calibri"/>
          <w:sz w:val="22"/>
          <w:szCs w:val="22"/>
        </w:rPr>
        <w:t xml:space="preserve"> </w:t>
      </w:r>
      <w:r w:rsidRPr="00614AA1">
        <w:rPr>
          <w:rFonts w:ascii="Calibri" w:eastAsia="HGPGothicE" w:hAnsi="Calibri"/>
          <w:sz w:val="22"/>
          <w:szCs w:val="22"/>
        </w:rPr>
        <w:t xml:space="preserve">communities’ stakeholders and partners – in planning and implementing the </w:t>
      </w:r>
      <w:proofErr w:type="spellStart"/>
      <w:r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614AA1">
        <w:rPr>
          <w:rFonts w:ascii="Calibri" w:eastAsia="HGPGothicE" w:hAnsi="Calibri"/>
          <w:sz w:val="22"/>
          <w:szCs w:val="22"/>
        </w:rPr>
        <w:t xml:space="preserve">. </w:t>
      </w:r>
    </w:p>
    <w:p w14:paraId="004AE64B" w14:textId="77777777" w:rsidR="00A54694" w:rsidRPr="001E433D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sz w:val="22"/>
          <w:szCs w:val="22"/>
        </w:rPr>
      </w:pPr>
      <w:r w:rsidRPr="001E433D">
        <w:rPr>
          <w:rFonts w:ascii="Calibri" w:eastAsia="HGPGothicE" w:hAnsi="Calibri"/>
          <w:sz w:val="22"/>
          <w:szCs w:val="22"/>
        </w:rPr>
        <w:t xml:space="preserve">The school has </w:t>
      </w:r>
      <w:r>
        <w:rPr>
          <w:rFonts w:ascii="Calibri" w:eastAsia="HGPGothicE" w:hAnsi="Calibri"/>
          <w:sz w:val="22"/>
          <w:szCs w:val="22"/>
        </w:rPr>
        <w:t xml:space="preserve">demonstrated the engagement of </w:t>
      </w:r>
      <w:r w:rsidRPr="001E433D">
        <w:rPr>
          <w:rFonts w:ascii="Calibri" w:eastAsia="HGPGothicE" w:hAnsi="Calibri"/>
          <w:sz w:val="22"/>
          <w:szCs w:val="22"/>
        </w:rPr>
        <w:t xml:space="preserve">community-level partners such as community stakeholders, experts, local governors, practitioners and parents in the </w:t>
      </w:r>
      <w:r>
        <w:rPr>
          <w:rFonts w:ascii="Calibri" w:eastAsia="HGPGothicE" w:hAnsi="Calibri"/>
          <w:sz w:val="22"/>
          <w:szCs w:val="22"/>
        </w:rPr>
        <w:t>education transformation</w:t>
      </w:r>
      <w:r w:rsidRPr="001E433D">
        <w:rPr>
          <w:rFonts w:ascii="Calibri" w:eastAsia="HGPGothicE" w:hAnsi="Calibri"/>
          <w:sz w:val="22"/>
          <w:szCs w:val="22"/>
        </w:rPr>
        <w:t>.</w:t>
      </w:r>
    </w:p>
    <w:p w14:paraId="547171D5" w14:textId="77777777" w:rsidR="00A54694" w:rsidRPr="00D4281E" w:rsidRDefault="00A54694" w:rsidP="00A54694">
      <w:pPr>
        <w:rPr>
          <w:rFonts w:ascii="Calibri" w:hAnsi="Calibri"/>
          <w:color w:val="000000"/>
          <w:sz w:val="22"/>
          <w:szCs w:val="22"/>
        </w:rPr>
      </w:pPr>
    </w:p>
    <w:p w14:paraId="1F28E720" w14:textId="77777777" w:rsidR="00A54694" w:rsidRPr="00614AA1" w:rsidRDefault="00A54694" w:rsidP="00A54694">
      <w:pPr>
        <w:numPr>
          <w:ilvl w:val="0"/>
          <w:numId w:val="31"/>
        </w:numPr>
        <w:jc w:val="both"/>
        <w:rPr>
          <w:rFonts w:ascii="Calibri" w:eastAsia="HGPGothicE" w:hAnsi="Calibri"/>
          <w:b/>
          <w:bCs/>
          <w:sz w:val="22"/>
          <w:szCs w:val="22"/>
        </w:rPr>
      </w:pP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Effectiveness of the </w:t>
      </w:r>
      <w:r>
        <w:rPr>
          <w:rFonts w:ascii="Calibri" w:eastAsia="HGPGothicE" w:hAnsi="Calibri"/>
          <w:b/>
          <w:bCs/>
          <w:sz w:val="22"/>
          <w:szCs w:val="22"/>
        </w:rPr>
        <w:t>S</w:t>
      </w:r>
      <w:r w:rsidRPr="00614AA1">
        <w:rPr>
          <w:rFonts w:ascii="Calibri" w:eastAsia="HGPGothicE" w:hAnsi="Calibri"/>
          <w:b/>
          <w:bCs/>
          <w:sz w:val="22"/>
          <w:szCs w:val="22"/>
        </w:rPr>
        <w:t>chool</w:t>
      </w:r>
      <w:r>
        <w:rPr>
          <w:rFonts w:ascii="Calibri" w:eastAsia="HGPGothicE" w:hAnsi="Calibri"/>
          <w:b/>
          <w:bCs/>
          <w:sz w:val="22"/>
          <w:szCs w:val="22"/>
        </w:rPr>
        <w:t xml:space="preserve">’s </w:t>
      </w:r>
      <w:proofErr w:type="spellStart"/>
      <w:r>
        <w:rPr>
          <w:rFonts w:ascii="Calibri" w:eastAsia="HGPGothicE" w:hAnsi="Calibri"/>
          <w:b/>
          <w:bCs/>
          <w:sz w:val="22"/>
          <w:szCs w:val="22"/>
        </w:rPr>
        <w:t>Programme</w:t>
      </w:r>
      <w:proofErr w:type="spellEnd"/>
      <w:r>
        <w:rPr>
          <w:rFonts w:ascii="Calibri" w:eastAsia="HGPGothicE" w:hAnsi="Calibri"/>
          <w:b/>
          <w:bCs/>
          <w:sz w:val="22"/>
          <w:szCs w:val="22"/>
        </w:rPr>
        <w:t xml:space="preserve"> </w:t>
      </w: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to </w:t>
      </w:r>
      <w:r>
        <w:rPr>
          <w:rFonts w:ascii="Calibri" w:eastAsia="HGPGothicE" w:hAnsi="Calibri"/>
          <w:b/>
          <w:bCs/>
          <w:sz w:val="22"/>
          <w:szCs w:val="22"/>
        </w:rPr>
        <w:t>T</w:t>
      </w:r>
      <w:r w:rsidRPr="00614AA1">
        <w:rPr>
          <w:rFonts w:ascii="Calibri" w:eastAsia="HGPGothicE" w:hAnsi="Calibri"/>
          <w:b/>
          <w:bCs/>
          <w:sz w:val="22"/>
          <w:szCs w:val="22"/>
        </w:rPr>
        <w:t>eachers</w:t>
      </w:r>
      <w:r>
        <w:rPr>
          <w:rFonts w:ascii="Calibri" w:eastAsia="HGPGothicE" w:hAnsi="Calibri"/>
          <w:b/>
          <w:bCs/>
          <w:sz w:val="22"/>
          <w:szCs w:val="22"/>
        </w:rPr>
        <w:t>,</w:t>
      </w: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 </w:t>
      </w:r>
      <w:r>
        <w:rPr>
          <w:rFonts w:ascii="Calibri" w:eastAsia="HGPGothicE" w:hAnsi="Calibri"/>
          <w:b/>
          <w:bCs/>
          <w:sz w:val="22"/>
          <w:szCs w:val="22"/>
        </w:rPr>
        <w:t>S</w:t>
      </w:r>
      <w:r w:rsidRPr="00614AA1">
        <w:rPr>
          <w:rFonts w:ascii="Calibri" w:eastAsia="HGPGothicE" w:hAnsi="Calibri"/>
          <w:b/>
          <w:bCs/>
          <w:sz w:val="22"/>
          <w:szCs w:val="22"/>
        </w:rPr>
        <w:t>tudents</w:t>
      </w:r>
      <w:r>
        <w:rPr>
          <w:rFonts w:ascii="Calibri" w:eastAsia="HGPGothicE" w:hAnsi="Calibri"/>
          <w:b/>
          <w:bCs/>
          <w:sz w:val="22"/>
          <w:szCs w:val="22"/>
        </w:rPr>
        <w:t xml:space="preserve">, Students’ Families, and Communities  </w:t>
      </w:r>
    </w:p>
    <w:p w14:paraId="7F378A51" w14:textId="77777777" w:rsidR="00A54694" w:rsidRPr="00614AA1" w:rsidRDefault="00A54694" w:rsidP="00A54694">
      <w:pPr>
        <w:numPr>
          <w:ilvl w:val="0"/>
          <w:numId w:val="33"/>
        </w:numPr>
        <w:jc w:val="both"/>
        <w:rPr>
          <w:rFonts w:ascii="Calibri" w:eastAsia="HGPGothicE" w:hAnsi="Calibri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The school’s </w:t>
      </w:r>
      <w:proofErr w:type="spellStart"/>
      <w:r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614AA1">
        <w:rPr>
          <w:rFonts w:ascii="Calibri" w:eastAsia="HGPGothicE" w:hAnsi="Calibri"/>
          <w:sz w:val="22"/>
          <w:szCs w:val="22"/>
        </w:rPr>
        <w:t xml:space="preserve"> has demonstrated the effectiveness that create positive impacts to the community, teachers, students, and families of students. </w:t>
      </w:r>
    </w:p>
    <w:p w14:paraId="0757EA47" w14:textId="77777777" w:rsidR="00A54694" w:rsidRPr="00614AA1" w:rsidRDefault="00A54694" w:rsidP="00585C18">
      <w:pPr>
        <w:jc w:val="both"/>
        <w:rPr>
          <w:rFonts w:ascii="Calibri" w:eastAsia="HGPGothicE" w:hAnsi="Calibri"/>
          <w:b/>
          <w:bCs/>
          <w:sz w:val="22"/>
          <w:szCs w:val="22"/>
        </w:rPr>
      </w:pPr>
    </w:p>
    <w:p w14:paraId="52C3554C" w14:textId="77777777" w:rsidR="00A54694" w:rsidRPr="00614AA1" w:rsidRDefault="00A54694" w:rsidP="00A54694">
      <w:pPr>
        <w:numPr>
          <w:ilvl w:val="0"/>
          <w:numId w:val="31"/>
        </w:numPr>
        <w:jc w:val="both"/>
        <w:rPr>
          <w:rFonts w:ascii="Calibri" w:eastAsia="HGPGothicE" w:hAnsi="Calibri"/>
          <w:b/>
          <w:bCs/>
          <w:sz w:val="22"/>
          <w:szCs w:val="22"/>
        </w:rPr>
      </w:pPr>
      <w:r w:rsidRPr="00614AA1">
        <w:rPr>
          <w:rFonts w:ascii="Calibri" w:eastAsia="HGPGothicE" w:hAnsi="Calibri"/>
          <w:b/>
          <w:bCs/>
          <w:sz w:val="22"/>
          <w:szCs w:val="22"/>
        </w:rPr>
        <w:t>Integration of Strategies/Modalities for Implementation </w:t>
      </w:r>
    </w:p>
    <w:p w14:paraId="2AAC2498" w14:textId="77777777" w:rsidR="00A54694" w:rsidRPr="00614AA1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The school has demonstrated clear </w:t>
      </w:r>
      <w:r>
        <w:rPr>
          <w:rFonts w:ascii="Calibri" w:eastAsia="HGPGothicE" w:hAnsi="Calibri"/>
          <w:sz w:val="22"/>
          <w:szCs w:val="22"/>
        </w:rPr>
        <w:t xml:space="preserve">school’s plans and policies, </w:t>
      </w:r>
      <w:r w:rsidRPr="00614AA1">
        <w:rPr>
          <w:rFonts w:ascii="Calibri" w:eastAsia="HGPGothicE" w:hAnsi="Calibri"/>
          <w:sz w:val="22"/>
          <w:szCs w:val="22"/>
        </w:rPr>
        <w:t xml:space="preserve">effective strategies, and </w:t>
      </w:r>
      <w:proofErr w:type="spellStart"/>
      <w:r w:rsidRPr="00614AA1"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614AA1">
        <w:rPr>
          <w:rFonts w:ascii="Calibri" w:eastAsia="HGPGothicE" w:hAnsi="Calibri"/>
          <w:sz w:val="22"/>
          <w:szCs w:val="22"/>
        </w:rPr>
        <w:t xml:space="preserve"> components/activities on how to implement the school’s </w:t>
      </w:r>
      <w:proofErr w:type="spellStart"/>
      <w:r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614AA1">
        <w:rPr>
          <w:rFonts w:ascii="Calibri" w:eastAsia="HGPGothicE" w:hAnsi="Calibri"/>
          <w:sz w:val="22"/>
          <w:szCs w:val="22"/>
        </w:rPr>
        <w:t xml:space="preserve">.    </w:t>
      </w:r>
    </w:p>
    <w:p w14:paraId="2904A8D9" w14:textId="77777777" w:rsidR="00A54694" w:rsidRPr="00614AA1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Appropriate and effective methods and resources are used to implement the </w:t>
      </w:r>
      <w:proofErr w:type="spellStart"/>
      <w:r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614AA1">
        <w:rPr>
          <w:rFonts w:ascii="Calibri" w:eastAsia="HGPGothicE" w:hAnsi="Calibri"/>
          <w:sz w:val="22"/>
          <w:szCs w:val="22"/>
        </w:rPr>
        <w:t xml:space="preserve">.  </w:t>
      </w:r>
    </w:p>
    <w:p w14:paraId="32CE4734" w14:textId="77777777" w:rsidR="00A54694" w:rsidRPr="00614AA1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Monitoring and evaluation mechanisms or processes are identified to </w:t>
      </w:r>
      <w:r w:rsidRPr="00614AA1">
        <w:rPr>
          <w:rFonts w:ascii="Calibri" w:eastAsia="SimSun" w:hAnsi="Calibri" w:hint="eastAsia"/>
          <w:sz w:val="22"/>
          <w:szCs w:val="22"/>
          <w:lang w:eastAsia="zh-CN"/>
        </w:rPr>
        <w:t>ensure</w:t>
      </w:r>
      <w:r w:rsidRPr="00614AA1">
        <w:rPr>
          <w:rFonts w:ascii="Calibri" w:eastAsia="HGPGothicE" w:hAnsi="Calibri"/>
          <w:sz w:val="22"/>
          <w:szCs w:val="22"/>
        </w:rPr>
        <w:t xml:space="preserve"> the immediate and long-term outcomes.  </w:t>
      </w:r>
    </w:p>
    <w:p w14:paraId="2E8E5C79" w14:textId="77777777" w:rsidR="00A54694" w:rsidRPr="00614AA1" w:rsidRDefault="00A54694" w:rsidP="00A54694">
      <w:pPr>
        <w:jc w:val="both"/>
        <w:rPr>
          <w:rFonts w:ascii="Calibri" w:eastAsia="HGPGothicE" w:hAnsi="Calibri"/>
          <w:b/>
          <w:bCs/>
          <w:sz w:val="22"/>
          <w:szCs w:val="22"/>
        </w:rPr>
      </w:pPr>
    </w:p>
    <w:p w14:paraId="267E6BD8" w14:textId="77777777" w:rsidR="00A54694" w:rsidRPr="00614AA1" w:rsidRDefault="00A54694" w:rsidP="00A54694">
      <w:pPr>
        <w:numPr>
          <w:ilvl w:val="0"/>
          <w:numId w:val="31"/>
        </w:numPr>
        <w:jc w:val="both"/>
        <w:rPr>
          <w:rFonts w:ascii="Calibri" w:eastAsia="HGPGothicE" w:hAnsi="Calibri"/>
          <w:b/>
          <w:bCs/>
          <w:sz w:val="22"/>
          <w:szCs w:val="22"/>
        </w:rPr>
      </w:pPr>
      <w:r w:rsidRPr="00614AA1">
        <w:rPr>
          <w:rFonts w:ascii="Calibri" w:eastAsia="HGPGothicE" w:hAnsi="Calibri"/>
          <w:b/>
          <w:bCs/>
          <w:sz w:val="22"/>
          <w:szCs w:val="22"/>
        </w:rPr>
        <w:t>Innovation and Creativity </w:t>
      </w:r>
      <w:r>
        <w:rPr>
          <w:rFonts w:ascii="Calibri" w:eastAsia="HGPGothicE" w:hAnsi="Calibri"/>
          <w:b/>
          <w:bCs/>
          <w:sz w:val="22"/>
          <w:szCs w:val="22"/>
        </w:rPr>
        <w:t xml:space="preserve"> </w:t>
      </w:r>
    </w:p>
    <w:p w14:paraId="5AFC07CC" w14:textId="77777777" w:rsidR="00A54694" w:rsidRPr="00614AA1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The school’s </w:t>
      </w:r>
      <w:proofErr w:type="spellStart"/>
      <w:r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614AA1">
        <w:rPr>
          <w:rFonts w:ascii="Calibri" w:eastAsia="HGPGothicE" w:hAnsi="Calibri"/>
          <w:sz w:val="22"/>
          <w:szCs w:val="22"/>
        </w:rPr>
        <w:t xml:space="preserve"> has demonstrated innovative practice in relation to the theme that can be replicated.  </w:t>
      </w:r>
    </w:p>
    <w:p w14:paraId="11C3FE25" w14:textId="77777777" w:rsidR="00A54694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The school has demonstrated innovative ideas for </w:t>
      </w:r>
      <w:proofErr w:type="spellStart"/>
      <w:r w:rsidRPr="00614AA1">
        <w:rPr>
          <w:rFonts w:ascii="Calibri" w:eastAsia="HGPGothicE" w:hAnsi="Calibri"/>
          <w:sz w:val="22"/>
          <w:szCs w:val="22"/>
        </w:rPr>
        <w:t>utilising</w:t>
      </w:r>
      <w:proofErr w:type="spellEnd"/>
      <w:r w:rsidRPr="00614AA1">
        <w:rPr>
          <w:rFonts w:ascii="Calibri" w:eastAsia="HGPGothicE" w:hAnsi="Calibri"/>
          <w:sz w:val="22"/>
          <w:szCs w:val="22"/>
        </w:rPr>
        <w:t xml:space="preserve"> available resources.</w:t>
      </w:r>
    </w:p>
    <w:p w14:paraId="26F98D89" w14:textId="77777777" w:rsidR="00A54694" w:rsidRPr="00614AA1" w:rsidRDefault="00A54694" w:rsidP="00A54694">
      <w:pPr>
        <w:ind w:right="-28"/>
        <w:jc w:val="both"/>
        <w:rPr>
          <w:rFonts w:ascii="Calibri" w:eastAsia="HGPGothicE" w:hAnsi="Calibri"/>
          <w:sz w:val="22"/>
          <w:szCs w:val="22"/>
        </w:rPr>
      </w:pPr>
    </w:p>
    <w:p w14:paraId="4EB78E2B" w14:textId="77777777" w:rsidR="00A54694" w:rsidRPr="00614AA1" w:rsidRDefault="00A54694" w:rsidP="00A54694">
      <w:pPr>
        <w:numPr>
          <w:ilvl w:val="0"/>
          <w:numId w:val="31"/>
        </w:numPr>
        <w:jc w:val="both"/>
        <w:rPr>
          <w:rFonts w:ascii="Calibri" w:eastAsia="HGPGothicE" w:hAnsi="Calibri"/>
          <w:b/>
          <w:bCs/>
          <w:sz w:val="22"/>
          <w:szCs w:val="22"/>
        </w:rPr>
      </w:pP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Teaching and Learning Approaches  </w:t>
      </w:r>
      <w:r>
        <w:rPr>
          <w:rFonts w:ascii="Calibri" w:eastAsia="HGPGothicE" w:hAnsi="Calibri"/>
          <w:b/>
          <w:bCs/>
          <w:sz w:val="22"/>
          <w:szCs w:val="22"/>
        </w:rPr>
        <w:t xml:space="preserve"> </w:t>
      </w:r>
    </w:p>
    <w:p w14:paraId="72D5F9CF" w14:textId="77777777" w:rsidR="00A54694" w:rsidRPr="001E433D" w:rsidRDefault="00A54694" w:rsidP="00A54694">
      <w:pPr>
        <w:numPr>
          <w:ilvl w:val="0"/>
          <w:numId w:val="3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>The school has demonstrated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8A74AA">
        <w:rPr>
          <w:rFonts w:ascii="Calibri" w:hAnsi="Calibri" w:cs="Arial"/>
          <w:color w:val="000000"/>
          <w:sz w:val="22"/>
          <w:szCs w:val="22"/>
        </w:rPr>
        <w:t xml:space="preserve">how its </w:t>
      </w:r>
      <w:proofErr w:type="spellStart"/>
      <w:r w:rsidRPr="008A74AA">
        <w:rPr>
          <w:rFonts w:ascii="Calibri" w:hAnsi="Calibri" w:cs="Arial"/>
          <w:color w:val="000000"/>
          <w:sz w:val="22"/>
          <w:szCs w:val="22"/>
        </w:rPr>
        <w:t>programme</w:t>
      </w:r>
      <w:proofErr w:type="spellEnd"/>
      <w:r w:rsidRPr="008A74AA">
        <w:rPr>
          <w:rFonts w:ascii="Calibri" w:hAnsi="Calibri" w:cs="Arial"/>
          <w:color w:val="000000"/>
          <w:sz w:val="22"/>
          <w:szCs w:val="22"/>
        </w:rPr>
        <w:t xml:space="preserve"> can use innovative and practical ideas to transform teaching and learning approaches through school-family-community</w:t>
      </w:r>
      <w:r>
        <w:rPr>
          <w:rFonts w:ascii="Calibri" w:hAnsi="Calibri" w:cs="Arial"/>
          <w:color w:val="000000"/>
          <w:sz w:val="22"/>
          <w:szCs w:val="22"/>
        </w:rPr>
        <w:t>-organization</w:t>
      </w:r>
      <w:r w:rsidRPr="008A74AA">
        <w:rPr>
          <w:rFonts w:ascii="Calibri" w:hAnsi="Calibri" w:cs="Arial"/>
          <w:color w:val="000000"/>
          <w:sz w:val="22"/>
          <w:szCs w:val="22"/>
        </w:rPr>
        <w:t xml:space="preserve"> partnerships to help students succeed in social, emotional, and academic skills.</w:t>
      </w:r>
      <w:r w:rsidRPr="001E433D">
        <w:rPr>
          <w:rFonts w:ascii="Calibri" w:eastAsia="HGPGothicE" w:hAnsi="Calibri"/>
          <w:sz w:val="22"/>
          <w:szCs w:val="22"/>
        </w:rPr>
        <w:t xml:space="preserve">   </w:t>
      </w:r>
    </w:p>
    <w:p w14:paraId="15DD7383" w14:textId="77777777" w:rsidR="00A54694" w:rsidRPr="00614AA1" w:rsidRDefault="00A54694" w:rsidP="00A54694">
      <w:pPr>
        <w:ind w:left="1455"/>
        <w:jc w:val="both"/>
        <w:rPr>
          <w:rFonts w:ascii="Calibri" w:eastAsia="HGPGothicE" w:hAnsi="Calibri"/>
          <w:b/>
          <w:bCs/>
          <w:sz w:val="22"/>
          <w:szCs w:val="22"/>
        </w:rPr>
      </w:pPr>
    </w:p>
    <w:p w14:paraId="6BA51F0F" w14:textId="77777777" w:rsidR="00A54694" w:rsidRDefault="00A54694" w:rsidP="00A54694">
      <w:pPr>
        <w:numPr>
          <w:ilvl w:val="0"/>
          <w:numId w:val="31"/>
        </w:numPr>
        <w:jc w:val="both"/>
        <w:rPr>
          <w:rFonts w:ascii="Calibri" w:eastAsia="HGPGothicE" w:hAnsi="Calibri"/>
          <w:b/>
          <w:bCs/>
          <w:sz w:val="22"/>
          <w:szCs w:val="22"/>
        </w:rPr>
      </w:pPr>
      <w:r w:rsidRPr="00614AA1">
        <w:rPr>
          <w:rFonts w:ascii="Calibri" w:eastAsia="HGPGothicE" w:hAnsi="Calibri"/>
          <w:b/>
          <w:bCs/>
          <w:sz w:val="22"/>
          <w:szCs w:val="22"/>
        </w:rPr>
        <w:t>Sustainability </w:t>
      </w:r>
    </w:p>
    <w:p w14:paraId="38A584AD" w14:textId="77777777" w:rsidR="00A54694" w:rsidRPr="00614AA1" w:rsidRDefault="00A54694" w:rsidP="00A54694">
      <w:pPr>
        <w:numPr>
          <w:ilvl w:val="0"/>
          <w:numId w:val="32"/>
        </w:numPr>
        <w:jc w:val="both"/>
        <w:rPr>
          <w:rFonts w:ascii="Calibri" w:eastAsia="HGPGothicE" w:hAnsi="Calibri"/>
          <w:b/>
          <w:bCs/>
          <w:sz w:val="22"/>
          <w:szCs w:val="22"/>
        </w:rPr>
      </w:pPr>
      <w:r w:rsidRPr="00614AA1">
        <w:rPr>
          <w:rFonts w:ascii="Calibri" w:eastAsia="HGPGothicE" w:hAnsi="Calibri"/>
          <w:sz w:val="22"/>
          <w:szCs w:val="22"/>
        </w:rPr>
        <w:t xml:space="preserve">The school has demonstrated a clear future plan on how to sustain or scale up the </w:t>
      </w:r>
      <w:r>
        <w:rPr>
          <w:rFonts w:ascii="Calibri" w:eastAsia="HGPGothicE" w:hAnsi="Calibri"/>
          <w:sz w:val="22"/>
          <w:szCs w:val="22"/>
        </w:rPr>
        <w:t>initiative</w:t>
      </w:r>
      <w:r w:rsidRPr="00614AA1">
        <w:rPr>
          <w:rFonts w:ascii="Calibri" w:eastAsia="HGPGothicE" w:hAnsi="Calibri"/>
          <w:sz w:val="22"/>
          <w:szCs w:val="22"/>
        </w:rPr>
        <w:t>.</w:t>
      </w:r>
    </w:p>
    <w:p w14:paraId="40DFAF00" w14:textId="77777777" w:rsidR="00A54694" w:rsidRPr="00614AA1" w:rsidRDefault="00A54694" w:rsidP="00A54694">
      <w:pPr>
        <w:ind w:left="1455"/>
        <w:jc w:val="both"/>
        <w:rPr>
          <w:rFonts w:ascii="Calibri" w:eastAsia="HGPGothicE" w:hAnsi="Calibri"/>
          <w:sz w:val="22"/>
          <w:szCs w:val="22"/>
        </w:rPr>
      </w:pPr>
    </w:p>
    <w:p w14:paraId="604957C8" w14:textId="77777777" w:rsidR="00A54694" w:rsidRPr="00614AA1" w:rsidRDefault="00A54694" w:rsidP="00A54694">
      <w:pPr>
        <w:numPr>
          <w:ilvl w:val="0"/>
          <w:numId w:val="31"/>
        </w:numPr>
        <w:jc w:val="both"/>
        <w:rPr>
          <w:rFonts w:ascii="Calibri" w:hAnsi="Calibri"/>
          <w:sz w:val="22"/>
        </w:rPr>
      </w:pPr>
      <w:r w:rsidRPr="00614AA1">
        <w:rPr>
          <w:rFonts w:ascii="Calibri" w:eastAsia="HGPGothicE" w:hAnsi="Calibri"/>
          <w:b/>
          <w:bCs/>
          <w:sz w:val="22"/>
          <w:szCs w:val="22"/>
        </w:rPr>
        <w:t xml:space="preserve">Interrelationship with other Sustainable Development Goals (SDGs) </w:t>
      </w:r>
    </w:p>
    <w:p w14:paraId="2A81D343" w14:textId="7C7F6556" w:rsidR="00814CF7" w:rsidRDefault="00A54694" w:rsidP="00A54694">
      <w:pPr>
        <w:pStyle w:val="ListParagraph"/>
        <w:numPr>
          <w:ilvl w:val="0"/>
          <w:numId w:val="32"/>
        </w:numPr>
        <w:tabs>
          <w:tab w:val="left" w:pos="4785"/>
        </w:tabs>
        <w:jc w:val="both"/>
        <w:rPr>
          <w:rFonts w:ascii="Calibri" w:eastAsia="HGPGothicE" w:hAnsi="Calibri"/>
          <w:sz w:val="22"/>
          <w:szCs w:val="22"/>
        </w:rPr>
      </w:pPr>
      <w:r w:rsidRPr="00A54694">
        <w:rPr>
          <w:rFonts w:ascii="Calibri" w:eastAsia="HGPGothicE" w:hAnsi="Calibri"/>
          <w:sz w:val="22"/>
          <w:szCs w:val="22"/>
        </w:rPr>
        <w:t xml:space="preserve">The school has demonstrated that the school’s </w:t>
      </w:r>
      <w:proofErr w:type="spellStart"/>
      <w:r w:rsidRPr="00A54694"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A54694">
        <w:rPr>
          <w:rFonts w:ascii="Calibri" w:eastAsia="HGPGothicE" w:hAnsi="Calibri"/>
          <w:sz w:val="22"/>
          <w:szCs w:val="22"/>
        </w:rPr>
        <w:t xml:space="preserve"> has integrated the improvement of other SDGs, not the individual pursuit of each SDG, but has interrelation with other SDGs. Therefore, the school should make a clear statement in its application on how the school’s </w:t>
      </w:r>
      <w:proofErr w:type="spellStart"/>
      <w:r w:rsidRPr="00A54694">
        <w:rPr>
          <w:rFonts w:ascii="Calibri" w:eastAsia="HGPGothicE" w:hAnsi="Calibri"/>
          <w:sz w:val="22"/>
          <w:szCs w:val="22"/>
        </w:rPr>
        <w:t>programme</w:t>
      </w:r>
      <w:proofErr w:type="spellEnd"/>
      <w:r w:rsidRPr="00A54694">
        <w:rPr>
          <w:rFonts w:ascii="Calibri" w:eastAsia="HGPGothicE" w:hAnsi="Calibri"/>
          <w:sz w:val="22"/>
          <w:szCs w:val="22"/>
        </w:rPr>
        <w:t xml:space="preserve"> connects to other SDGs.</w:t>
      </w:r>
    </w:p>
    <w:p w14:paraId="3E5F8263" w14:textId="77777777" w:rsidR="00A54694" w:rsidRPr="00A54694" w:rsidRDefault="00A54694" w:rsidP="00A54694">
      <w:pPr>
        <w:pStyle w:val="ListParagraph"/>
        <w:tabs>
          <w:tab w:val="left" w:pos="4785"/>
        </w:tabs>
        <w:jc w:val="both"/>
        <w:rPr>
          <w:rFonts w:ascii="Calibri" w:eastAsia="HGPGothicE" w:hAnsi="Calibri"/>
          <w:sz w:val="22"/>
          <w:szCs w:val="22"/>
        </w:rPr>
      </w:pPr>
    </w:p>
    <w:p w14:paraId="51926AE2" w14:textId="77777777" w:rsidR="007A1278" w:rsidRPr="00C97A66" w:rsidRDefault="00B17395" w:rsidP="00621A1D">
      <w:pPr>
        <w:shd w:val="clear" w:color="auto" w:fill="0070C0"/>
        <w:jc w:val="center"/>
        <w:rPr>
          <w:rFonts w:ascii="Calibri" w:hAnsi="Calibri" w:cs="Calibri"/>
          <w:b/>
          <w:bCs/>
          <w:color w:val="FFFFFF"/>
          <w:sz w:val="22"/>
          <w:szCs w:val="22"/>
        </w:rPr>
      </w:pPr>
      <w:r w:rsidRPr="00C97A66">
        <w:rPr>
          <w:rFonts w:ascii="Calibri" w:hAnsi="Calibri" w:cs="Calibri"/>
          <w:b/>
          <w:bCs/>
          <w:color w:val="FFFFFF"/>
          <w:sz w:val="22"/>
          <w:szCs w:val="22"/>
        </w:rPr>
        <w:t>CONTACT INFORMATION</w:t>
      </w:r>
    </w:p>
    <w:p w14:paraId="791B4D1E" w14:textId="77777777" w:rsidR="00814CF7" w:rsidRPr="00C97A66" w:rsidRDefault="00814CF7" w:rsidP="0011647C">
      <w:pPr>
        <w:rPr>
          <w:rFonts w:ascii="Calibri" w:hAnsi="Calibri" w:cs="Calibri"/>
          <w:color w:val="FF0000"/>
          <w:sz w:val="22"/>
          <w:szCs w:val="22"/>
        </w:rPr>
      </w:pPr>
    </w:p>
    <w:p w14:paraId="1981AC83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proofErr w:type="spellStart"/>
      <w:r w:rsidRPr="000E62DA">
        <w:rPr>
          <w:rFonts w:ascii="Calibri" w:eastAsia="HGPGothicE" w:hAnsi="Calibri"/>
          <w:color w:val="000000"/>
          <w:sz w:val="22"/>
          <w:szCs w:val="22"/>
        </w:rPr>
        <w:t>Ms</w:t>
      </w:r>
      <w:proofErr w:type="spellEnd"/>
      <w:r w:rsidRPr="000E62DA">
        <w:rPr>
          <w:rFonts w:ascii="Calibri" w:eastAsia="HGPGothicE" w:hAnsi="Calibri"/>
          <w:color w:val="000000"/>
          <w:sz w:val="22"/>
          <w:szCs w:val="22"/>
        </w:rPr>
        <w:t xml:space="preserve"> Pitchayawadi Arreenich</w:t>
      </w:r>
    </w:p>
    <w:p w14:paraId="1EC3D4BD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>Knowledge Management Officer</w:t>
      </w:r>
    </w:p>
    <w:p w14:paraId="59C52482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>SEAMEO Secretariat</w:t>
      </w:r>
    </w:p>
    <w:p w14:paraId="7B1684DC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>Bangkok, Thailand</w:t>
      </w:r>
    </w:p>
    <w:p w14:paraId="29F3F2DF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 xml:space="preserve">Email: </w:t>
      </w:r>
      <w:hyperlink r:id="rId18" w:history="1">
        <w:r w:rsidRPr="000E62DA">
          <w:rPr>
            <w:rStyle w:val="Hyperlink"/>
            <w:rFonts w:ascii="Calibri" w:hAnsi="Calibri"/>
            <w:sz w:val="22"/>
            <w:szCs w:val="22"/>
          </w:rPr>
          <w:t>seameojapan.award@seameo.org</w:t>
        </w:r>
      </w:hyperlink>
      <w:r w:rsidRPr="000E62DA">
        <w:rPr>
          <w:rFonts w:ascii="Calibri" w:hAnsi="Calibri"/>
          <w:color w:val="0000FF"/>
          <w:sz w:val="22"/>
          <w:szCs w:val="22"/>
        </w:rPr>
        <w:t xml:space="preserve"> </w:t>
      </w:r>
    </w:p>
    <w:p w14:paraId="791BC151" w14:textId="0EB90DBC" w:rsidR="00040D2E" w:rsidRPr="00DF1C14" w:rsidRDefault="005554F7" w:rsidP="005554F7">
      <w:pPr>
        <w:rPr>
          <w:rFonts w:ascii="Calibri" w:hAnsi="Calibri" w:cs="Calibri"/>
          <w:color w:val="FF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 xml:space="preserve">Website: </w:t>
      </w:r>
      <w:hyperlink r:id="rId19" w:history="1">
        <w:r w:rsidRPr="000E62DA">
          <w:rPr>
            <w:rStyle w:val="Hyperlink"/>
            <w:rFonts w:ascii="Calibri" w:eastAsia="HGPGothicE" w:hAnsi="Calibri"/>
            <w:sz w:val="22"/>
            <w:szCs w:val="22"/>
          </w:rPr>
          <w:t>www.seameo.org</w:t>
        </w:r>
      </w:hyperlink>
    </w:p>
    <w:sectPr w:rsidR="00040D2E" w:rsidRPr="00DF1C14" w:rsidSect="00B17395">
      <w:footerReference w:type="default" r:id="rId20"/>
      <w:pgSz w:w="11906" w:h="16838" w:code="9"/>
      <w:pgMar w:top="792" w:right="1152" w:bottom="720" w:left="1152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9233" w14:textId="77777777" w:rsidR="00581520" w:rsidRDefault="00581520" w:rsidP="00FB0124">
      <w:r>
        <w:separator/>
      </w:r>
    </w:p>
  </w:endnote>
  <w:endnote w:type="continuationSeparator" w:id="0">
    <w:p w14:paraId="572969B1" w14:textId="77777777" w:rsidR="00581520" w:rsidRDefault="00581520" w:rsidP="00FB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488169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CC45C" w14:textId="77777777" w:rsidR="00B17395" w:rsidRPr="00B17395" w:rsidRDefault="00B17395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7395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B17395">
              <w:rPr>
                <w:rFonts w:ascii="Calibri" w:hAnsi="Calibri" w:cs="Calibri"/>
                <w:sz w:val="18"/>
                <w:szCs w:val="18"/>
              </w:rPr>
              <w:instrText xml:space="preserve"> PAGE </w:instrTex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17395">
              <w:rPr>
                <w:rFonts w:ascii="Calibri" w:hAnsi="Calibri" w:cs="Calibri"/>
                <w:noProof/>
                <w:sz w:val="18"/>
                <w:szCs w:val="18"/>
              </w:rPr>
              <w:t>2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17395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B17395">
              <w:rPr>
                <w:rFonts w:ascii="Calibri" w:hAnsi="Calibri" w:cs="Calibri"/>
                <w:sz w:val="18"/>
                <w:szCs w:val="18"/>
              </w:rPr>
              <w:instrText xml:space="preserve"> NUMPAGES  </w:instrTex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17395">
              <w:rPr>
                <w:rFonts w:ascii="Calibri" w:hAnsi="Calibri" w:cs="Calibri"/>
                <w:noProof/>
                <w:sz w:val="18"/>
                <w:szCs w:val="18"/>
              </w:rPr>
              <w:t>2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sdtContent>
      </w:sdt>
    </w:sdtContent>
  </w:sdt>
  <w:p w14:paraId="2D05F070" w14:textId="77777777" w:rsidR="004666F0" w:rsidRPr="004666F0" w:rsidRDefault="004666F0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313E" w14:textId="77777777" w:rsidR="00581520" w:rsidRDefault="00581520" w:rsidP="00FB0124">
      <w:r>
        <w:separator/>
      </w:r>
    </w:p>
  </w:footnote>
  <w:footnote w:type="continuationSeparator" w:id="0">
    <w:p w14:paraId="241CD0EF" w14:textId="77777777" w:rsidR="00581520" w:rsidRDefault="00581520" w:rsidP="00FB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3C1D"/>
    <w:multiLevelType w:val="hybridMultilevel"/>
    <w:tmpl w:val="AB067774"/>
    <w:lvl w:ilvl="0" w:tplc="3C88A6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AE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05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6C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B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A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7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0E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F1D17"/>
    <w:multiLevelType w:val="hybridMultilevel"/>
    <w:tmpl w:val="6CC415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824F4"/>
    <w:multiLevelType w:val="hybridMultilevel"/>
    <w:tmpl w:val="BA8C3092"/>
    <w:lvl w:ilvl="0" w:tplc="D86C2F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7A1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06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01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63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27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8C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CD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A7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0987"/>
    <w:multiLevelType w:val="hybridMultilevel"/>
    <w:tmpl w:val="2B4C5272"/>
    <w:lvl w:ilvl="0" w:tplc="DC8A3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28816BC">
      <w:start w:val="10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Browallia New" w:eastAsia="MS Mincho" w:hAnsi="Browallia New" w:cs="Browallia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5089F"/>
    <w:multiLevelType w:val="hybridMultilevel"/>
    <w:tmpl w:val="B644BD3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147803C9"/>
    <w:multiLevelType w:val="hybridMultilevel"/>
    <w:tmpl w:val="ED2E7FEC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6B01EF1"/>
    <w:multiLevelType w:val="hybridMultilevel"/>
    <w:tmpl w:val="8132045C"/>
    <w:lvl w:ilvl="0" w:tplc="2FD2E4C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F760DD"/>
    <w:multiLevelType w:val="multilevel"/>
    <w:tmpl w:val="84D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C3600"/>
    <w:multiLevelType w:val="multilevel"/>
    <w:tmpl w:val="DDC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C2B1E"/>
    <w:multiLevelType w:val="multilevel"/>
    <w:tmpl w:val="D01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A3E76"/>
    <w:multiLevelType w:val="multilevel"/>
    <w:tmpl w:val="005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26175"/>
    <w:multiLevelType w:val="multilevel"/>
    <w:tmpl w:val="145C5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01158"/>
    <w:multiLevelType w:val="hybridMultilevel"/>
    <w:tmpl w:val="FB9E6340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5">
      <w:start w:val="1"/>
      <w:numFmt w:val="upp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551265A"/>
    <w:multiLevelType w:val="multilevel"/>
    <w:tmpl w:val="2436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30792"/>
    <w:multiLevelType w:val="multilevel"/>
    <w:tmpl w:val="4C0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2448A"/>
    <w:multiLevelType w:val="hybridMultilevel"/>
    <w:tmpl w:val="37F648D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43BC12B4">
      <w:start w:val="1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color w:val="0066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40E0E44"/>
    <w:multiLevelType w:val="hybridMultilevel"/>
    <w:tmpl w:val="EADC7F98"/>
    <w:lvl w:ilvl="0" w:tplc="2FD2E4C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4D84A91"/>
    <w:multiLevelType w:val="hybridMultilevel"/>
    <w:tmpl w:val="D8C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958CD"/>
    <w:multiLevelType w:val="hybridMultilevel"/>
    <w:tmpl w:val="F2A68766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F0455F"/>
    <w:multiLevelType w:val="hybridMultilevel"/>
    <w:tmpl w:val="2706607E"/>
    <w:lvl w:ilvl="0" w:tplc="031EE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E22C7"/>
    <w:multiLevelType w:val="multilevel"/>
    <w:tmpl w:val="E67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02E2B"/>
    <w:multiLevelType w:val="multilevel"/>
    <w:tmpl w:val="D28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851CD"/>
    <w:multiLevelType w:val="multilevel"/>
    <w:tmpl w:val="C486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7251D1"/>
    <w:multiLevelType w:val="multilevel"/>
    <w:tmpl w:val="1E1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A75D7"/>
    <w:multiLevelType w:val="multilevel"/>
    <w:tmpl w:val="A82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F93450B"/>
    <w:multiLevelType w:val="hybridMultilevel"/>
    <w:tmpl w:val="452E4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85327C"/>
    <w:multiLevelType w:val="hybridMultilevel"/>
    <w:tmpl w:val="BF7C7C44"/>
    <w:lvl w:ilvl="0" w:tplc="A7BEC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F56F0"/>
    <w:multiLevelType w:val="multilevel"/>
    <w:tmpl w:val="E88C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4659A"/>
    <w:multiLevelType w:val="multilevel"/>
    <w:tmpl w:val="2C2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011A6"/>
    <w:multiLevelType w:val="multilevel"/>
    <w:tmpl w:val="6B4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CB4FAA"/>
    <w:multiLevelType w:val="multilevel"/>
    <w:tmpl w:val="F0602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046600"/>
    <w:multiLevelType w:val="multilevel"/>
    <w:tmpl w:val="C5A2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64C34"/>
    <w:multiLevelType w:val="hybridMultilevel"/>
    <w:tmpl w:val="5DC60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8816BC">
      <w:start w:val="10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Browallia New" w:eastAsia="MS Mincho" w:hAnsi="Browallia New" w:cs="Browallia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ED87211"/>
    <w:multiLevelType w:val="multilevel"/>
    <w:tmpl w:val="6F4C3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114710">
    <w:abstractNumId w:val="25"/>
  </w:num>
  <w:num w:numId="2" w16cid:durableId="1083994174">
    <w:abstractNumId w:val="1"/>
  </w:num>
  <w:num w:numId="3" w16cid:durableId="560874494">
    <w:abstractNumId w:val="19"/>
  </w:num>
  <w:num w:numId="4" w16cid:durableId="1934780395">
    <w:abstractNumId w:val="21"/>
  </w:num>
  <w:num w:numId="5" w16cid:durableId="183179726">
    <w:abstractNumId w:val="10"/>
  </w:num>
  <w:num w:numId="6" w16cid:durableId="2136292589">
    <w:abstractNumId w:val="28"/>
  </w:num>
  <w:num w:numId="7" w16cid:durableId="1450971534">
    <w:abstractNumId w:val="31"/>
  </w:num>
  <w:num w:numId="8" w16cid:durableId="1233004800">
    <w:abstractNumId w:val="31"/>
  </w:num>
  <w:num w:numId="9" w16cid:durableId="1148740001">
    <w:abstractNumId w:val="2"/>
  </w:num>
  <w:num w:numId="10" w16cid:durableId="397169909">
    <w:abstractNumId w:val="30"/>
    <w:lvlOverride w:ilvl="0">
      <w:lvl w:ilvl="0">
        <w:numFmt w:val="decimal"/>
        <w:lvlText w:val="%1."/>
        <w:lvlJc w:val="left"/>
      </w:lvl>
    </w:lvlOverride>
  </w:num>
  <w:num w:numId="11" w16cid:durableId="2110932821">
    <w:abstractNumId w:val="27"/>
    <w:lvlOverride w:ilvl="0">
      <w:lvl w:ilvl="0">
        <w:numFmt w:val="lowerLetter"/>
        <w:lvlText w:val="%1."/>
        <w:lvlJc w:val="left"/>
      </w:lvl>
    </w:lvlOverride>
  </w:num>
  <w:num w:numId="12" w16cid:durableId="751506494">
    <w:abstractNumId w:val="22"/>
  </w:num>
  <w:num w:numId="13" w16cid:durableId="350954671">
    <w:abstractNumId w:val="0"/>
  </w:num>
  <w:num w:numId="14" w16cid:durableId="1102147906">
    <w:abstractNumId w:val="7"/>
  </w:num>
  <w:num w:numId="15" w16cid:durableId="2103211354">
    <w:abstractNumId w:val="33"/>
    <w:lvlOverride w:ilvl="0">
      <w:lvl w:ilvl="0">
        <w:numFmt w:val="decimal"/>
        <w:lvlText w:val="%1."/>
        <w:lvlJc w:val="left"/>
      </w:lvl>
    </w:lvlOverride>
  </w:num>
  <w:num w:numId="16" w16cid:durableId="1913271950">
    <w:abstractNumId w:val="33"/>
    <w:lvlOverride w:ilvl="0">
      <w:lvl w:ilvl="0">
        <w:numFmt w:val="decimal"/>
        <w:lvlText w:val="%1."/>
        <w:lvlJc w:val="left"/>
      </w:lvl>
    </w:lvlOverride>
  </w:num>
  <w:num w:numId="17" w16cid:durableId="5251327">
    <w:abstractNumId w:val="33"/>
    <w:lvlOverride w:ilvl="0">
      <w:lvl w:ilvl="0">
        <w:numFmt w:val="decimal"/>
        <w:lvlText w:val="%1."/>
        <w:lvlJc w:val="left"/>
      </w:lvl>
    </w:lvlOverride>
  </w:num>
  <w:num w:numId="18" w16cid:durableId="128982247">
    <w:abstractNumId w:val="11"/>
    <w:lvlOverride w:ilvl="0">
      <w:lvl w:ilvl="0">
        <w:numFmt w:val="decimal"/>
        <w:lvlText w:val="%1."/>
        <w:lvlJc w:val="left"/>
      </w:lvl>
    </w:lvlOverride>
  </w:num>
  <w:num w:numId="19" w16cid:durableId="1404136704">
    <w:abstractNumId w:val="24"/>
  </w:num>
  <w:num w:numId="20" w16cid:durableId="102917945">
    <w:abstractNumId w:val="29"/>
  </w:num>
  <w:num w:numId="21" w16cid:durableId="1683193573">
    <w:abstractNumId w:val="14"/>
  </w:num>
  <w:num w:numId="22" w16cid:durableId="40787588">
    <w:abstractNumId w:val="20"/>
  </w:num>
  <w:num w:numId="23" w16cid:durableId="729302280">
    <w:abstractNumId w:val="13"/>
  </w:num>
  <w:num w:numId="24" w16cid:durableId="651910075">
    <w:abstractNumId w:val="23"/>
  </w:num>
  <w:num w:numId="25" w16cid:durableId="41292530">
    <w:abstractNumId w:val="9"/>
  </w:num>
  <w:num w:numId="26" w16cid:durableId="1034231941">
    <w:abstractNumId w:val="8"/>
  </w:num>
  <w:num w:numId="27" w16cid:durableId="1903522021">
    <w:abstractNumId w:val="15"/>
  </w:num>
  <w:num w:numId="28" w16cid:durableId="2067337672">
    <w:abstractNumId w:val="26"/>
  </w:num>
  <w:num w:numId="29" w16cid:durableId="745882983">
    <w:abstractNumId w:val="16"/>
  </w:num>
  <w:num w:numId="30" w16cid:durableId="469640268">
    <w:abstractNumId w:val="6"/>
  </w:num>
  <w:num w:numId="31" w16cid:durableId="654800621">
    <w:abstractNumId w:val="3"/>
  </w:num>
  <w:num w:numId="32" w16cid:durableId="872034535">
    <w:abstractNumId w:val="32"/>
  </w:num>
  <w:num w:numId="33" w16cid:durableId="603611396">
    <w:abstractNumId w:val="17"/>
  </w:num>
  <w:num w:numId="34" w16cid:durableId="50545328">
    <w:abstractNumId w:val="5"/>
  </w:num>
  <w:num w:numId="35" w16cid:durableId="135034595">
    <w:abstractNumId w:val="18"/>
  </w:num>
  <w:num w:numId="36" w16cid:durableId="811677741">
    <w:abstractNumId w:val="4"/>
  </w:num>
  <w:num w:numId="37" w16cid:durableId="34020679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00"/>
    <w:rsid w:val="00001AC6"/>
    <w:rsid w:val="000035ED"/>
    <w:rsid w:val="00014AA7"/>
    <w:rsid w:val="0002052C"/>
    <w:rsid w:val="00024D4D"/>
    <w:rsid w:val="00035271"/>
    <w:rsid w:val="00040D2E"/>
    <w:rsid w:val="00043E09"/>
    <w:rsid w:val="000705FB"/>
    <w:rsid w:val="00074CA7"/>
    <w:rsid w:val="0008373A"/>
    <w:rsid w:val="00085A49"/>
    <w:rsid w:val="0008632C"/>
    <w:rsid w:val="00086E4F"/>
    <w:rsid w:val="000B3468"/>
    <w:rsid w:val="000B39CA"/>
    <w:rsid w:val="000B458F"/>
    <w:rsid w:val="000C0209"/>
    <w:rsid w:val="000C681B"/>
    <w:rsid w:val="000D5F31"/>
    <w:rsid w:val="000E3223"/>
    <w:rsid w:val="000E72BF"/>
    <w:rsid w:val="000F05B6"/>
    <w:rsid w:val="0011647C"/>
    <w:rsid w:val="00141BAA"/>
    <w:rsid w:val="00156FFC"/>
    <w:rsid w:val="001602C7"/>
    <w:rsid w:val="00171168"/>
    <w:rsid w:val="001C08C8"/>
    <w:rsid w:val="001D41A9"/>
    <w:rsid w:val="001D52C2"/>
    <w:rsid w:val="001E6A24"/>
    <w:rsid w:val="001F0D35"/>
    <w:rsid w:val="00215772"/>
    <w:rsid w:val="002170B6"/>
    <w:rsid w:val="0022334C"/>
    <w:rsid w:val="00247252"/>
    <w:rsid w:val="002600A4"/>
    <w:rsid w:val="00262C82"/>
    <w:rsid w:val="002808D7"/>
    <w:rsid w:val="002822F5"/>
    <w:rsid w:val="002935B6"/>
    <w:rsid w:val="002A6D5E"/>
    <w:rsid w:val="002B0144"/>
    <w:rsid w:val="002B168B"/>
    <w:rsid w:val="002B3A46"/>
    <w:rsid w:val="002C3F58"/>
    <w:rsid w:val="002E0FF9"/>
    <w:rsid w:val="002E1A32"/>
    <w:rsid w:val="002E36F1"/>
    <w:rsid w:val="002E3B66"/>
    <w:rsid w:val="002F0154"/>
    <w:rsid w:val="002F13CF"/>
    <w:rsid w:val="002F2242"/>
    <w:rsid w:val="002F3A65"/>
    <w:rsid w:val="003164E7"/>
    <w:rsid w:val="00320CA4"/>
    <w:rsid w:val="00322F8D"/>
    <w:rsid w:val="00324445"/>
    <w:rsid w:val="00324998"/>
    <w:rsid w:val="00326D2B"/>
    <w:rsid w:val="0033789D"/>
    <w:rsid w:val="00342B0F"/>
    <w:rsid w:val="00342E50"/>
    <w:rsid w:val="00345429"/>
    <w:rsid w:val="00350CA7"/>
    <w:rsid w:val="00352172"/>
    <w:rsid w:val="00360B93"/>
    <w:rsid w:val="00362BA3"/>
    <w:rsid w:val="00374C7A"/>
    <w:rsid w:val="00387023"/>
    <w:rsid w:val="003970E4"/>
    <w:rsid w:val="003A6D6F"/>
    <w:rsid w:val="003B7340"/>
    <w:rsid w:val="003D6532"/>
    <w:rsid w:val="003F35B8"/>
    <w:rsid w:val="004027FE"/>
    <w:rsid w:val="004028A5"/>
    <w:rsid w:val="00402B62"/>
    <w:rsid w:val="0041501F"/>
    <w:rsid w:val="004238A6"/>
    <w:rsid w:val="00423CCA"/>
    <w:rsid w:val="004271A3"/>
    <w:rsid w:val="00435725"/>
    <w:rsid w:val="00444090"/>
    <w:rsid w:val="00446121"/>
    <w:rsid w:val="00451643"/>
    <w:rsid w:val="00452C0B"/>
    <w:rsid w:val="004666F0"/>
    <w:rsid w:val="00483FB6"/>
    <w:rsid w:val="00487836"/>
    <w:rsid w:val="004A4EAE"/>
    <w:rsid w:val="004C7047"/>
    <w:rsid w:val="004D1D7E"/>
    <w:rsid w:val="004D2524"/>
    <w:rsid w:val="004D2E26"/>
    <w:rsid w:val="004D4003"/>
    <w:rsid w:val="004D662C"/>
    <w:rsid w:val="004F3892"/>
    <w:rsid w:val="005013BA"/>
    <w:rsid w:val="00502C5B"/>
    <w:rsid w:val="005222C3"/>
    <w:rsid w:val="00535317"/>
    <w:rsid w:val="0053574D"/>
    <w:rsid w:val="00551DC1"/>
    <w:rsid w:val="0055296D"/>
    <w:rsid w:val="00554F64"/>
    <w:rsid w:val="005554F7"/>
    <w:rsid w:val="00581520"/>
    <w:rsid w:val="00585C18"/>
    <w:rsid w:val="00590BB0"/>
    <w:rsid w:val="00596341"/>
    <w:rsid w:val="005A2A90"/>
    <w:rsid w:val="005A36C7"/>
    <w:rsid w:val="005B22DB"/>
    <w:rsid w:val="005C26C5"/>
    <w:rsid w:val="005E40BC"/>
    <w:rsid w:val="005E77E1"/>
    <w:rsid w:val="005F1922"/>
    <w:rsid w:val="005F61F4"/>
    <w:rsid w:val="006212CA"/>
    <w:rsid w:val="00621A1D"/>
    <w:rsid w:val="00625ED3"/>
    <w:rsid w:val="00630907"/>
    <w:rsid w:val="006374B1"/>
    <w:rsid w:val="00643661"/>
    <w:rsid w:val="00645551"/>
    <w:rsid w:val="006464D9"/>
    <w:rsid w:val="00651B2D"/>
    <w:rsid w:val="00656550"/>
    <w:rsid w:val="00662321"/>
    <w:rsid w:val="00665E9E"/>
    <w:rsid w:val="006713EE"/>
    <w:rsid w:val="00682C2C"/>
    <w:rsid w:val="006917AD"/>
    <w:rsid w:val="006A0FAE"/>
    <w:rsid w:val="006A2F0F"/>
    <w:rsid w:val="006A3264"/>
    <w:rsid w:val="006B5607"/>
    <w:rsid w:val="006B643E"/>
    <w:rsid w:val="006B748F"/>
    <w:rsid w:val="006C631C"/>
    <w:rsid w:val="006D68A0"/>
    <w:rsid w:val="006E7E7F"/>
    <w:rsid w:val="006F24B1"/>
    <w:rsid w:val="006F2D5F"/>
    <w:rsid w:val="00700FE8"/>
    <w:rsid w:val="00712ECA"/>
    <w:rsid w:val="00713BA8"/>
    <w:rsid w:val="00717A52"/>
    <w:rsid w:val="00720766"/>
    <w:rsid w:val="00733AA7"/>
    <w:rsid w:val="007400F5"/>
    <w:rsid w:val="00744525"/>
    <w:rsid w:val="0074544E"/>
    <w:rsid w:val="00756CF7"/>
    <w:rsid w:val="00761BCB"/>
    <w:rsid w:val="007701F2"/>
    <w:rsid w:val="00774DB2"/>
    <w:rsid w:val="007751F9"/>
    <w:rsid w:val="00775243"/>
    <w:rsid w:val="00776C9F"/>
    <w:rsid w:val="00780609"/>
    <w:rsid w:val="00781C79"/>
    <w:rsid w:val="0078436E"/>
    <w:rsid w:val="00785BED"/>
    <w:rsid w:val="007868D7"/>
    <w:rsid w:val="00786BD9"/>
    <w:rsid w:val="00786FEA"/>
    <w:rsid w:val="00796639"/>
    <w:rsid w:val="007A1278"/>
    <w:rsid w:val="007A3714"/>
    <w:rsid w:val="007A3A5D"/>
    <w:rsid w:val="007A5BDD"/>
    <w:rsid w:val="007A73EA"/>
    <w:rsid w:val="007B0016"/>
    <w:rsid w:val="007B6AF5"/>
    <w:rsid w:val="007C3B04"/>
    <w:rsid w:val="007E7F3E"/>
    <w:rsid w:val="00812F4F"/>
    <w:rsid w:val="00814CF7"/>
    <w:rsid w:val="0083205E"/>
    <w:rsid w:val="0083254F"/>
    <w:rsid w:val="0085319E"/>
    <w:rsid w:val="00872923"/>
    <w:rsid w:val="008734DE"/>
    <w:rsid w:val="00876CB7"/>
    <w:rsid w:val="00877AA4"/>
    <w:rsid w:val="00880D39"/>
    <w:rsid w:val="00882267"/>
    <w:rsid w:val="00897E5C"/>
    <w:rsid w:val="008A1056"/>
    <w:rsid w:val="008C763C"/>
    <w:rsid w:val="008D4F67"/>
    <w:rsid w:val="008F41E4"/>
    <w:rsid w:val="008F4E81"/>
    <w:rsid w:val="00921F9F"/>
    <w:rsid w:val="00925972"/>
    <w:rsid w:val="009260AC"/>
    <w:rsid w:val="00932CE6"/>
    <w:rsid w:val="009367A7"/>
    <w:rsid w:val="00937596"/>
    <w:rsid w:val="00941AF6"/>
    <w:rsid w:val="009467AA"/>
    <w:rsid w:val="00946F44"/>
    <w:rsid w:val="0095388C"/>
    <w:rsid w:val="00966426"/>
    <w:rsid w:val="00970752"/>
    <w:rsid w:val="00976EC7"/>
    <w:rsid w:val="009A067F"/>
    <w:rsid w:val="009B51FD"/>
    <w:rsid w:val="009C03A5"/>
    <w:rsid w:val="009D42F3"/>
    <w:rsid w:val="009E1330"/>
    <w:rsid w:val="009E1E5B"/>
    <w:rsid w:val="009F1A4B"/>
    <w:rsid w:val="009F760A"/>
    <w:rsid w:val="00A064FA"/>
    <w:rsid w:val="00A24E98"/>
    <w:rsid w:val="00A44F55"/>
    <w:rsid w:val="00A472BA"/>
    <w:rsid w:val="00A54694"/>
    <w:rsid w:val="00A719B2"/>
    <w:rsid w:val="00A77388"/>
    <w:rsid w:val="00A77C45"/>
    <w:rsid w:val="00A81BE9"/>
    <w:rsid w:val="00AA34BF"/>
    <w:rsid w:val="00AA5478"/>
    <w:rsid w:val="00AB189D"/>
    <w:rsid w:val="00AB2262"/>
    <w:rsid w:val="00AD518B"/>
    <w:rsid w:val="00AF5A13"/>
    <w:rsid w:val="00B0556A"/>
    <w:rsid w:val="00B1241A"/>
    <w:rsid w:val="00B15307"/>
    <w:rsid w:val="00B161B6"/>
    <w:rsid w:val="00B17395"/>
    <w:rsid w:val="00B26AA1"/>
    <w:rsid w:val="00B31F50"/>
    <w:rsid w:val="00B3386A"/>
    <w:rsid w:val="00B409C7"/>
    <w:rsid w:val="00B547FA"/>
    <w:rsid w:val="00B56049"/>
    <w:rsid w:val="00B62DB6"/>
    <w:rsid w:val="00B66726"/>
    <w:rsid w:val="00B712CA"/>
    <w:rsid w:val="00B734DD"/>
    <w:rsid w:val="00B771F2"/>
    <w:rsid w:val="00B832CB"/>
    <w:rsid w:val="00B86B26"/>
    <w:rsid w:val="00B96D8A"/>
    <w:rsid w:val="00BA6BB8"/>
    <w:rsid w:val="00BB0201"/>
    <w:rsid w:val="00BB341D"/>
    <w:rsid w:val="00BB49C6"/>
    <w:rsid w:val="00BD55E9"/>
    <w:rsid w:val="00BD79DF"/>
    <w:rsid w:val="00BF619E"/>
    <w:rsid w:val="00C07FBE"/>
    <w:rsid w:val="00C11470"/>
    <w:rsid w:val="00C12AF2"/>
    <w:rsid w:val="00C16DF7"/>
    <w:rsid w:val="00C21495"/>
    <w:rsid w:val="00C22460"/>
    <w:rsid w:val="00C34216"/>
    <w:rsid w:val="00C349A5"/>
    <w:rsid w:val="00C35E4D"/>
    <w:rsid w:val="00C54A8A"/>
    <w:rsid w:val="00C615E5"/>
    <w:rsid w:val="00C729F7"/>
    <w:rsid w:val="00C74BE1"/>
    <w:rsid w:val="00C936E4"/>
    <w:rsid w:val="00C97463"/>
    <w:rsid w:val="00C97A66"/>
    <w:rsid w:val="00CA1E80"/>
    <w:rsid w:val="00CB1BE7"/>
    <w:rsid w:val="00CD53C2"/>
    <w:rsid w:val="00CD79BF"/>
    <w:rsid w:val="00CE2BF7"/>
    <w:rsid w:val="00CE4387"/>
    <w:rsid w:val="00CF0B5C"/>
    <w:rsid w:val="00D02406"/>
    <w:rsid w:val="00D06E0D"/>
    <w:rsid w:val="00D14439"/>
    <w:rsid w:val="00D158CC"/>
    <w:rsid w:val="00D17149"/>
    <w:rsid w:val="00D174EB"/>
    <w:rsid w:val="00D17CFA"/>
    <w:rsid w:val="00D2649B"/>
    <w:rsid w:val="00D44CD3"/>
    <w:rsid w:val="00D64807"/>
    <w:rsid w:val="00D70D3E"/>
    <w:rsid w:val="00D712CE"/>
    <w:rsid w:val="00D83A64"/>
    <w:rsid w:val="00D851D5"/>
    <w:rsid w:val="00D87727"/>
    <w:rsid w:val="00DA1C11"/>
    <w:rsid w:val="00DA4378"/>
    <w:rsid w:val="00DB3FF6"/>
    <w:rsid w:val="00DC0078"/>
    <w:rsid w:val="00DF1C14"/>
    <w:rsid w:val="00DF7C0B"/>
    <w:rsid w:val="00E4276E"/>
    <w:rsid w:val="00E43CAD"/>
    <w:rsid w:val="00E52072"/>
    <w:rsid w:val="00E52FDA"/>
    <w:rsid w:val="00E562A6"/>
    <w:rsid w:val="00E5731A"/>
    <w:rsid w:val="00E57E7A"/>
    <w:rsid w:val="00E853FE"/>
    <w:rsid w:val="00E92A8A"/>
    <w:rsid w:val="00E931D1"/>
    <w:rsid w:val="00EA3EFD"/>
    <w:rsid w:val="00EB2E62"/>
    <w:rsid w:val="00EC78ED"/>
    <w:rsid w:val="00ED7703"/>
    <w:rsid w:val="00EE47CB"/>
    <w:rsid w:val="00EF524D"/>
    <w:rsid w:val="00EF53C5"/>
    <w:rsid w:val="00F0251B"/>
    <w:rsid w:val="00F048A9"/>
    <w:rsid w:val="00F05121"/>
    <w:rsid w:val="00F06457"/>
    <w:rsid w:val="00F06467"/>
    <w:rsid w:val="00F06C3F"/>
    <w:rsid w:val="00F37E9E"/>
    <w:rsid w:val="00F45FA2"/>
    <w:rsid w:val="00F47049"/>
    <w:rsid w:val="00F52B3B"/>
    <w:rsid w:val="00F53935"/>
    <w:rsid w:val="00F60728"/>
    <w:rsid w:val="00F72383"/>
    <w:rsid w:val="00F73AB2"/>
    <w:rsid w:val="00F86D16"/>
    <w:rsid w:val="00F96B73"/>
    <w:rsid w:val="00F97382"/>
    <w:rsid w:val="00F97B3F"/>
    <w:rsid w:val="00FA2885"/>
    <w:rsid w:val="00FA29E6"/>
    <w:rsid w:val="00FB0124"/>
    <w:rsid w:val="00FB1AE9"/>
    <w:rsid w:val="00FB302F"/>
    <w:rsid w:val="00FB3E52"/>
    <w:rsid w:val="00FC3EC5"/>
    <w:rsid w:val="00FC6D40"/>
    <w:rsid w:val="00FD4C75"/>
    <w:rsid w:val="00FE0DF8"/>
    <w:rsid w:val="00FF2B00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FAD61"/>
  <w15:docId w15:val="{40B9C8A6-627A-4E4D-AB14-6F8445AE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B04"/>
    <w:rPr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F2B00"/>
    <w:rPr>
      <w:rFonts w:ascii="Courier New" w:eastAsia="Times New Roman" w:hAnsi="Courier New"/>
      <w:sz w:val="20"/>
      <w:szCs w:val="23"/>
      <w:lang w:eastAsia="en-US"/>
    </w:rPr>
  </w:style>
  <w:style w:type="character" w:customStyle="1" w:styleId="PlainTextChar">
    <w:name w:val="Plain Text Char"/>
    <w:link w:val="PlainText"/>
    <w:rsid w:val="00FF2B00"/>
    <w:rPr>
      <w:rFonts w:ascii="Courier New" w:hAnsi="Courier New" w:cs="Angsana New"/>
      <w:szCs w:val="23"/>
      <w:lang w:val="en-US" w:eastAsia="en-US" w:bidi="th-TH"/>
    </w:rPr>
  </w:style>
  <w:style w:type="table" w:styleId="TableGrid">
    <w:name w:val="Table Grid"/>
    <w:basedOn w:val="TableNormal"/>
    <w:rsid w:val="003A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76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76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60A"/>
  </w:style>
  <w:style w:type="character" w:customStyle="1" w:styleId="CharChar">
    <w:name w:val="Char Char"/>
    <w:rsid w:val="00171168"/>
    <w:rPr>
      <w:rFonts w:ascii="Courier New" w:hAnsi="Courier New" w:cs="Angsana New"/>
      <w:szCs w:val="23"/>
      <w:lang w:val="en-US" w:eastAsia="en-US" w:bidi="th-TH"/>
    </w:rPr>
  </w:style>
  <w:style w:type="character" w:styleId="Hyperlink">
    <w:name w:val="Hyperlink"/>
    <w:rsid w:val="00171168"/>
    <w:rPr>
      <w:color w:val="0000FF"/>
      <w:u w:val="single"/>
    </w:rPr>
  </w:style>
  <w:style w:type="character" w:styleId="Strong">
    <w:name w:val="Strong"/>
    <w:qFormat/>
    <w:rsid w:val="002B3A46"/>
    <w:rPr>
      <w:b/>
      <w:bCs/>
    </w:rPr>
  </w:style>
  <w:style w:type="paragraph" w:styleId="NormalWeb">
    <w:name w:val="Normal (Web)"/>
    <w:basedOn w:val="Normal"/>
    <w:uiPriority w:val="99"/>
    <w:rsid w:val="002B3A4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666F0"/>
    <w:rPr>
      <w:sz w:val="24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0F05B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F05B6"/>
    <w:rPr>
      <w:rFonts w:ascii="Tahoma" w:hAnsi="Tahoma"/>
      <w:sz w:val="16"/>
      <w:lang w:val="en-US" w:eastAsia="ja-JP"/>
    </w:rPr>
  </w:style>
  <w:style w:type="paragraph" w:styleId="ListParagraph">
    <w:name w:val="List Paragraph"/>
    <w:basedOn w:val="Normal"/>
    <w:uiPriority w:val="34"/>
    <w:qFormat/>
    <w:rsid w:val="00F45F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F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3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eameojapan.award@seameo.org" TargetMode="External"/><Relationship Id="rId18" Type="http://schemas.openxmlformats.org/officeDocument/2006/relationships/hyperlink" Target="mailto:seameojapan.award@seameo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seameojapan.award@seameo.org" TargetMode="External"/><Relationship Id="rId17" Type="http://schemas.openxmlformats.org/officeDocument/2006/relationships/hyperlink" Target="mailto:seameojapan.award@seame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eameojapan.award@seameo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ameojapan.award@seameo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ameojapan.award@seameo.or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seame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ustainabledevelopment.un.org/sdg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SEAMEO-Japan ESD Award</vt:lpstr>
    </vt:vector>
  </TitlesOfParts>
  <Company>JACKED</Company>
  <LinksUpToDate>false</LinksUpToDate>
  <CharactersWithSpaces>10588</CharactersWithSpaces>
  <SharedDoc>false</SharedDoc>
  <HLinks>
    <vt:vector size="48" baseType="variant"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18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15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12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6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3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SEAMEO-Japan ESD Award</dc:title>
  <dc:subject/>
  <dc:creator>piyapa</dc:creator>
  <cp:keywords/>
  <dc:description/>
  <cp:lastModifiedBy>Pitchayawadi Arreenich</cp:lastModifiedBy>
  <cp:revision>10</cp:revision>
  <cp:lastPrinted>2018-09-20T07:59:00Z</cp:lastPrinted>
  <dcterms:created xsi:type="dcterms:W3CDTF">2021-06-20T04:47:00Z</dcterms:created>
  <dcterms:modified xsi:type="dcterms:W3CDTF">2022-04-22T03:15:00Z</dcterms:modified>
</cp:coreProperties>
</file>