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630FC" w14:textId="02E13476" w:rsidR="00B80C93" w:rsidRPr="00BA450F" w:rsidRDefault="002C1E34" w:rsidP="00BA450F">
      <w:pPr>
        <w:jc w:val="center"/>
        <w:rPr>
          <w:rFonts w:ascii="Times New Roman" w:hAnsi="Times New Roman" w:cs="Times New Roman"/>
          <w:b/>
          <w:sz w:val="24"/>
          <w:szCs w:val="24"/>
        </w:rPr>
      </w:pPr>
      <w:r w:rsidRPr="00BA450F">
        <w:rPr>
          <w:rFonts w:ascii="Times New Roman" w:hAnsi="Times New Roman" w:cs="Times New Roman"/>
          <w:b/>
          <w:sz w:val="24"/>
          <w:szCs w:val="24"/>
        </w:rPr>
        <w:t>SUMMARY OF LECTURE</w:t>
      </w:r>
    </w:p>
    <w:p w14:paraId="14A6551B" w14:textId="6831ED63" w:rsidR="002C1E34" w:rsidRPr="00BA450F" w:rsidRDefault="002C1E34" w:rsidP="00BA450F">
      <w:pPr>
        <w:jc w:val="center"/>
        <w:rPr>
          <w:rFonts w:ascii="Times New Roman" w:hAnsi="Times New Roman" w:cs="Times New Roman"/>
          <w:b/>
          <w:sz w:val="24"/>
          <w:szCs w:val="24"/>
        </w:rPr>
      </w:pPr>
      <w:r w:rsidRPr="00BA450F">
        <w:rPr>
          <w:rFonts w:ascii="Times New Roman" w:hAnsi="Times New Roman" w:cs="Times New Roman"/>
          <w:b/>
          <w:sz w:val="24"/>
          <w:szCs w:val="24"/>
        </w:rPr>
        <w:t xml:space="preserve">SUBJECT: </w:t>
      </w:r>
      <w:r w:rsidR="00BA450F">
        <w:rPr>
          <w:rFonts w:ascii="Times New Roman" w:hAnsi="Times New Roman" w:cs="Times New Roman"/>
          <w:b/>
          <w:sz w:val="24"/>
          <w:szCs w:val="24"/>
        </w:rPr>
        <w:t>INTERPERSONAL</w:t>
      </w:r>
      <w:r w:rsidRPr="00BA450F">
        <w:rPr>
          <w:rFonts w:ascii="Times New Roman" w:hAnsi="Times New Roman" w:cs="Times New Roman"/>
          <w:b/>
          <w:sz w:val="24"/>
          <w:szCs w:val="24"/>
        </w:rPr>
        <w:t xml:space="preserve"> SKILL</w:t>
      </w:r>
    </w:p>
    <w:p w14:paraId="2941054B" w14:textId="19AB40AE" w:rsidR="002C1E34" w:rsidRPr="00BA450F" w:rsidRDefault="002C1E34">
      <w:pPr>
        <w:rPr>
          <w:rFonts w:ascii="Times New Roman" w:hAnsi="Times New Roman" w:cs="Times New Roman"/>
          <w:sz w:val="24"/>
          <w:szCs w:val="24"/>
        </w:rPr>
      </w:pPr>
    </w:p>
    <w:p w14:paraId="59DD245B" w14:textId="6A2A81D4" w:rsidR="002C1E34" w:rsidRPr="00BA450F" w:rsidRDefault="00BA450F" w:rsidP="002C1E34">
      <w:pPr>
        <w:pStyle w:val="ListParagraph"/>
        <w:numPr>
          <w:ilvl w:val="0"/>
          <w:numId w:val="1"/>
        </w:numPr>
        <w:rPr>
          <w:rFonts w:ascii="Times New Roman" w:hAnsi="Times New Roman" w:cs="Times New Roman"/>
          <w:b/>
          <w:sz w:val="24"/>
          <w:szCs w:val="24"/>
        </w:rPr>
      </w:pPr>
      <w:r w:rsidRPr="00BA450F">
        <w:rPr>
          <w:rFonts w:ascii="Times New Roman" w:hAnsi="Times New Roman" w:cs="Times New Roman"/>
          <w:b/>
          <w:sz w:val="24"/>
          <w:szCs w:val="24"/>
        </w:rPr>
        <w:t>AIMS</w:t>
      </w:r>
    </w:p>
    <w:p w14:paraId="5315381E" w14:textId="448F5F17" w:rsidR="002C1E34" w:rsidRPr="00BA450F" w:rsidRDefault="002C1E34" w:rsidP="002C1E34">
      <w:pPr>
        <w:ind w:left="360"/>
        <w:rPr>
          <w:rFonts w:ascii="Times New Roman" w:hAnsi="Times New Roman" w:cs="Times New Roman"/>
          <w:sz w:val="24"/>
          <w:szCs w:val="24"/>
        </w:rPr>
      </w:pPr>
      <w:r w:rsidRPr="00BA450F">
        <w:rPr>
          <w:rFonts w:ascii="Times New Roman" w:hAnsi="Times New Roman" w:cs="Times New Roman"/>
          <w:sz w:val="24"/>
          <w:szCs w:val="24"/>
        </w:rPr>
        <w:t>After the lesson, students can:</w:t>
      </w:r>
    </w:p>
    <w:p w14:paraId="4B3FCDFF" w14:textId="21F854C8" w:rsidR="002C1E34" w:rsidRPr="00BA450F" w:rsidRDefault="002C1E34" w:rsidP="002C1E34">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Initially familiarize with the subject</w:t>
      </w:r>
    </w:p>
    <w:p w14:paraId="4ED933F4" w14:textId="2A58C155" w:rsidR="002C1E34" w:rsidRPr="00BA450F" w:rsidRDefault="002C1E34" w:rsidP="002C1E34">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 xml:space="preserve">Outline the reason, purpose, and approach of the </w:t>
      </w:r>
      <w:r w:rsidR="008A224C" w:rsidRPr="00BA450F">
        <w:rPr>
          <w:rFonts w:ascii="Times New Roman" w:hAnsi="Times New Roman" w:cs="Times New Roman"/>
          <w:sz w:val="24"/>
          <w:szCs w:val="24"/>
        </w:rPr>
        <w:t>subject</w:t>
      </w:r>
      <w:r w:rsidRPr="00BA450F">
        <w:rPr>
          <w:rFonts w:ascii="Times New Roman" w:hAnsi="Times New Roman" w:cs="Times New Roman"/>
          <w:sz w:val="24"/>
          <w:szCs w:val="24"/>
        </w:rPr>
        <w:t xml:space="preserve"> Communication and teamwork skills</w:t>
      </w:r>
    </w:p>
    <w:p w14:paraId="2141D0DD" w14:textId="74720986" w:rsidR="002C1E34" w:rsidRPr="00BA450F" w:rsidRDefault="008A224C" w:rsidP="002C1E34">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Cooperate and respect each other in the learning and working process</w:t>
      </w:r>
    </w:p>
    <w:p w14:paraId="01CD3B36" w14:textId="0571CD6E" w:rsidR="002C1E34" w:rsidRPr="00BA450F" w:rsidRDefault="00BA450F" w:rsidP="002C1E34">
      <w:pPr>
        <w:pStyle w:val="ListParagraph"/>
        <w:numPr>
          <w:ilvl w:val="0"/>
          <w:numId w:val="1"/>
        </w:numPr>
        <w:rPr>
          <w:rFonts w:ascii="Times New Roman" w:hAnsi="Times New Roman" w:cs="Times New Roman"/>
          <w:b/>
          <w:sz w:val="24"/>
          <w:szCs w:val="24"/>
        </w:rPr>
      </w:pPr>
      <w:r w:rsidRPr="00BA450F">
        <w:rPr>
          <w:rFonts w:ascii="Times New Roman" w:hAnsi="Times New Roman" w:cs="Times New Roman"/>
          <w:b/>
          <w:sz w:val="24"/>
          <w:szCs w:val="24"/>
        </w:rPr>
        <w:t>CONTENTS</w:t>
      </w:r>
    </w:p>
    <w:p w14:paraId="05330E12" w14:textId="4D791F6F" w:rsidR="002C1E34" w:rsidRPr="00BA450F" w:rsidRDefault="002C1E34" w:rsidP="002C1E34">
      <w:pPr>
        <w:pStyle w:val="ListParagraph"/>
        <w:numPr>
          <w:ilvl w:val="0"/>
          <w:numId w:val="3"/>
        </w:numPr>
        <w:rPr>
          <w:rFonts w:ascii="Times New Roman" w:hAnsi="Times New Roman" w:cs="Times New Roman"/>
          <w:sz w:val="24"/>
          <w:szCs w:val="24"/>
        </w:rPr>
      </w:pPr>
      <w:r w:rsidRPr="00BA450F">
        <w:rPr>
          <w:rFonts w:ascii="Times New Roman" w:hAnsi="Times New Roman" w:cs="Times New Roman"/>
          <w:sz w:val="24"/>
          <w:szCs w:val="24"/>
        </w:rPr>
        <w:t>Rationale and necessity of the subject</w:t>
      </w:r>
    </w:p>
    <w:p w14:paraId="3AB7B978" w14:textId="70C155F1" w:rsidR="002C1E34" w:rsidRPr="00BA450F" w:rsidRDefault="002C1E34" w:rsidP="002C1E34">
      <w:pPr>
        <w:pStyle w:val="ListParagraph"/>
        <w:numPr>
          <w:ilvl w:val="0"/>
          <w:numId w:val="3"/>
        </w:numPr>
        <w:rPr>
          <w:rFonts w:ascii="Times New Roman" w:hAnsi="Times New Roman" w:cs="Times New Roman"/>
          <w:sz w:val="24"/>
          <w:szCs w:val="24"/>
        </w:rPr>
      </w:pPr>
      <w:r w:rsidRPr="00BA450F">
        <w:rPr>
          <w:rFonts w:ascii="Times New Roman" w:hAnsi="Times New Roman" w:cs="Times New Roman"/>
          <w:sz w:val="24"/>
          <w:szCs w:val="24"/>
        </w:rPr>
        <w:t>Purpose of the subject</w:t>
      </w:r>
    </w:p>
    <w:p w14:paraId="2068031B" w14:textId="6BB28465" w:rsidR="002C1E34" w:rsidRPr="00BA450F" w:rsidRDefault="008A224C" w:rsidP="002C1E34">
      <w:pPr>
        <w:pStyle w:val="ListParagraph"/>
        <w:numPr>
          <w:ilvl w:val="0"/>
          <w:numId w:val="3"/>
        </w:numPr>
        <w:rPr>
          <w:rFonts w:ascii="Times New Roman" w:hAnsi="Times New Roman" w:cs="Times New Roman"/>
          <w:sz w:val="24"/>
          <w:szCs w:val="24"/>
        </w:rPr>
      </w:pPr>
      <w:r w:rsidRPr="00BA450F">
        <w:rPr>
          <w:rFonts w:ascii="Times New Roman" w:hAnsi="Times New Roman" w:cs="Times New Roman"/>
          <w:sz w:val="24"/>
          <w:szCs w:val="24"/>
        </w:rPr>
        <w:t>Subject</w:t>
      </w:r>
      <w:r w:rsidR="002C1E34" w:rsidRPr="00BA450F">
        <w:rPr>
          <w:rFonts w:ascii="Times New Roman" w:hAnsi="Times New Roman" w:cs="Times New Roman"/>
          <w:sz w:val="24"/>
          <w:szCs w:val="24"/>
        </w:rPr>
        <w:t xml:space="preserve"> structure, requirements of the process scores, attendance, and examinations</w:t>
      </w:r>
    </w:p>
    <w:p w14:paraId="6A0431ED" w14:textId="4AC6B3FD" w:rsidR="002C1E34" w:rsidRPr="00BA450F" w:rsidRDefault="002C1E34" w:rsidP="002C1E34">
      <w:pPr>
        <w:pStyle w:val="ListParagraph"/>
        <w:numPr>
          <w:ilvl w:val="0"/>
          <w:numId w:val="3"/>
        </w:numPr>
        <w:rPr>
          <w:rFonts w:ascii="Times New Roman" w:hAnsi="Times New Roman" w:cs="Times New Roman"/>
          <w:sz w:val="24"/>
          <w:szCs w:val="24"/>
        </w:rPr>
      </w:pPr>
      <w:r w:rsidRPr="00BA450F">
        <w:rPr>
          <w:rFonts w:ascii="Times New Roman" w:hAnsi="Times New Roman" w:cs="Times New Roman"/>
          <w:sz w:val="24"/>
          <w:szCs w:val="24"/>
        </w:rPr>
        <w:t>Subject approach method</w:t>
      </w:r>
    </w:p>
    <w:p w14:paraId="43F3D0F8" w14:textId="22008E88" w:rsidR="002C1E34" w:rsidRPr="00BA450F" w:rsidRDefault="00BA450F" w:rsidP="002C1E34">
      <w:pPr>
        <w:pStyle w:val="ListParagraph"/>
        <w:numPr>
          <w:ilvl w:val="0"/>
          <w:numId w:val="1"/>
        </w:numPr>
        <w:rPr>
          <w:rFonts w:ascii="Times New Roman" w:hAnsi="Times New Roman" w:cs="Times New Roman"/>
          <w:b/>
          <w:sz w:val="24"/>
          <w:szCs w:val="24"/>
        </w:rPr>
      </w:pPr>
      <w:r w:rsidRPr="00BA450F">
        <w:rPr>
          <w:rFonts w:ascii="Times New Roman" w:hAnsi="Times New Roman" w:cs="Times New Roman"/>
          <w:b/>
          <w:sz w:val="24"/>
          <w:szCs w:val="24"/>
        </w:rPr>
        <w:t>DETAILS</w:t>
      </w:r>
    </w:p>
    <w:p w14:paraId="1666570B" w14:textId="1D3559D0" w:rsidR="002C1E34" w:rsidRPr="00BA450F" w:rsidRDefault="002C1E34" w:rsidP="002C1E34">
      <w:pPr>
        <w:pStyle w:val="ListParagraph"/>
        <w:numPr>
          <w:ilvl w:val="0"/>
          <w:numId w:val="4"/>
        </w:numPr>
        <w:rPr>
          <w:rFonts w:ascii="Times New Roman" w:hAnsi="Times New Roman" w:cs="Times New Roman"/>
          <w:sz w:val="24"/>
          <w:szCs w:val="24"/>
        </w:rPr>
      </w:pPr>
      <w:r w:rsidRPr="00BA450F">
        <w:rPr>
          <w:rFonts w:ascii="Times New Roman" w:hAnsi="Times New Roman" w:cs="Times New Roman"/>
          <w:sz w:val="24"/>
          <w:szCs w:val="24"/>
        </w:rPr>
        <w:t>Rationale and necessity of the subject</w:t>
      </w:r>
    </w:p>
    <w:p w14:paraId="22C34307" w14:textId="3DA34ABD" w:rsidR="002C1E34" w:rsidRPr="00BA450F" w:rsidRDefault="002C1E34" w:rsidP="002C1E34">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Implementing the strategy of Hue Industrial College in the period of 2018-2020;</w:t>
      </w:r>
    </w:p>
    <w:p w14:paraId="1BF78FF7" w14:textId="3D20E56F" w:rsidR="002C1E34" w:rsidRPr="00BA450F" w:rsidRDefault="002C1E34" w:rsidP="002C1E34">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The necessity of life skills: many students have good expertise, but life skills are limited so the level of success is not high;</w:t>
      </w:r>
    </w:p>
    <w:p w14:paraId="5F81D9DA" w14:textId="42178A9F" w:rsidR="002C1E34" w:rsidRPr="00BA450F" w:rsidRDefault="002C1E34" w:rsidP="002C1E34">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To be able to succeed: intelligence (IQ) is essential, but also needs emotional intelligence (EQ) and other complementary skills.</w:t>
      </w:r>
    </w:p>
    <w:p w14:paraId="1C2DC065" w14:textId="2FB3D23E" w:rsidR="002C1E34" w:rsidRPr="00BA450F" w:rsidRDefault="002C1E34" w:rsidP="002C1E34">
      <w:pPr>
        <w:pStyle w:val="ListParagraph"/>
        <w:numPr>
          <w:ilvl w:val="0"/>
          <w:numId w:val="4"/>
        </w:numPr>
        <w:rPr>
          <w:rFonts w:ascii="Times New Roman" w:hAnsi="Times New Roman" w:cs="Times New Roman"/>
          <w:sz w:val="24"/>
          <w:szCs w:val="24"/>
        </w:rPr>
      </w:pPr>
      <w:r w:rsidRPr="00BA450F">
        <w:rPr>
          <w:rFonts w:ascii="Times New Roman" w:hAnsi="Times New Roman" w:cs="Times New Roman"/>
          <w:sz w:val="24"/>
          <w:szCs w:val="24"/>
        </w:rPr>
        <w:t>Purposes of the subject</w:t>
      </w:r>
    </w:p>
    <w:p w14:paraId="20955A95" w14:textId="50C06A1C" w:rsidR="002C1E34" w:rsidRPr="00BA450F" w:rsidRDefault="002C1E34" w:rsidP="002C1E34">
      <w:pPr>
        <w:ind w:left="360"/>
        <w:rPr>
          <w:rFonts w:ascii="Times New Roman" w:hAnsi="Times New Roman" w:cs="Times New Roman"/>
          <w:sz w:val="24"/>
          <w:szCs w:val="24"/>
        </w:rPr>
      </w:pPr>
      <w:r w:rsidRPr="00BA450F">
        <w:rPr>
          <w:rFonts w:ascii="Times New Roman" w:hAnsi="Times New Roman" w:cs="Times New Roman"/>
          <w:sz w:val="24"/>
          <w:szCs w:val="24"/>
        </w:rPr>
        <w:t xml:space="preserve">This </w:t>
      </w:r>
      <w:r w:rsidR="008A224C" w:rsidRPr="00BA450F">
        <w:rPr>
          <w:rFonts w:ascii="Times New Roman" w:hAnsi="Times New Roman" w:cs="Times New Roman"/>
          <w:sz w:val="24"/>
          <w:szCs w:val="24"/>
        </w:rPr>
        <w:t>subject</w:t>
      </w:r>
      <w:r w:rsidRPr="00BA450F">
        <w:rPr>
          <w:rFonts w:ascii="Times New Roman" w:hAnsi="Times New Roman" w:cs="Times New Roman"/>
          <w:sz w:val="24"/>
          <w:szCs w:val="24"/>
        </w:rPr>
        <w:t xml:space="preserve"> is designed to equip Hue Industrial College students with the basic knowledge and skills of communication, teamwork, so that after graduation, they will be able to perform professional activities well.</w:t>
      </w:r>
    </w:p>
    <w:p w14:paraId="230C0241" w14:textId="4AFC649A" w:rsidR="008A224C" w:rsidRPr="00BA450F" w:rsidRDefault="008A224C" w:rsidP="008A224C">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Specific objectives of the subject:</w:t>
      </w:r>
    </w:p>
    <w:p w14:paraId="4FAC5231" w14:textId="67D1DFD1" w:rsidR="008A224C" w:rsidRPr="00BA450F" w:rsidRDefault="008A224C" w:rsidP="008A224C">
      <w:pPr>
        <w:ind w:left="720"/>
        <w:rPr>
          <w:rFonts w:ascii="Times New Roman" w:hAnsi="Times New Roman" w:cs="Times New Roman"/>
          <w:sz w:val="24"/>
          <w:szCs w:val="24"/>
        </w:rPr>
      </w:pPr>
      <w:r w:rsidRPr="00BA450F">
        <w:rPr>
          <w:rFonts w:ascii="Times New Roman" w:hAnsi="Times New Roman" w:cs="Times New Roman"/>
          <w:sz w:val="24"/>
          <w:szCs w:val="24"/>
        </w:rPr>
        <w:t>+ About knowledge: presenting concepts, the role of communication and teamwork in learning and life.</w:t>
      </w:r>
    </w:p>
    <w:p w14:paraId="798435F4" w14:textId="79351581" w:rsidR="008A224C" w:rsidRPr="00BA450F" w:rsidRDefault="008A224C" w:rsidP="008A224C">
      <w:pPr>
        <w:ind w:left="720"/>
        <w:rPr>
          <w:rFonts w:ascii="Times New Roman" w:hAnsi="Times New Roman" w:cs="Times New Roman"/>
          <w:sz w:val="24"/>
          <w:szCs w:val="24"/>
        </w:rPr>
      </w:pPr>
      <w:r w:rsidRPr="00BA450F">
        <w:rPr>
          <w:rFonts w:ascii="Times New Roman" w:hAnsi="Times New Roman" w:cs="Times New Roman"/>
          <w:sz w:val="24"/>
          <w:szCs w:val="24"/>
        </w:rPr>
        <w:t>+ About skills: capable of analyzing, selecting, practicing / demonstrating basic skills often used in communication and teamwork, such as questions, active listening, receiving and countering information retrieval, problem solving, team conflict resolution, collaborative approach and support within the group.</w:t>
      </w:r>
    </w:p>
    <w:p w14:paraId="0486FFCF" w14:textId="799A2E52" w:rsidR="008A224C" w:rsidRPr="00BA450F" w:rsidRDefault="008A224C" w:rsidP="008A224C">
      <w:pPr>
        <w:ind w:left="720"/>
        <w:rPr>
          <w:rFonts w:ascii="Times New Roman" w:hAnsi="Times New Roman" w:cs="Times New Roman"/>
          <w:sz w:val="24"/>
          <w:szCs w:val="24"/>
        </w:rPr>
      </w:pPr>
      <w:r w:rsidRPr="00BA450F">
        <w:rPr>
          <w:rFonts w:ascii="Times New Roman" w:hAnsi="Times New Roman" w:cs="Times New Roman"/>
          <w:sz w:val="24"/>
          <w:szCs w:val="24"/>
        </w:rPr>
        <w:t>+ About attitude: actively learning the subject and practicing in the learning process, ready to share.</w:t>
      </w:r>
    </w:p>
    <w:p w14:paraId="2AF00191" w14:textId="00B39762" w:rsidR="008A224C" w:rsidRPr="00BA450F" w:rsidRDefault="008A224C" w:rsidP="008A224C">
      <w:pPr>
        <w:pStyle w:val="ListParagraph"/>
        <w:numPr>
          <w:ilvl w:val="0"/>
          <w:numId w:val="4"/>
        </w:numPr>
        <w:rPr>
          <w:rFonts w:ascii="Times New Roman" w:hAnsi="Times New Roman" w:cs="Times New Roman"/>
          <w:b/>
          <w:sz w:val="24"/>
          <w:szCs w:val="24"/>
        </w:rPr>
      </w:pPr>
      <w:r w:rsidRPr="00BA450F">
        <w:rPr>
          <w:rFonts w:ascii="Times New Roman" w:hAnsi="Times New Roman" w:cs="Times New Roman"/>
          <w:b/>
          <w:sz w:val="24"/>
          <w:szCs w:val="24"/>
        </w:rPr>
        <w:t>Subject structure and assessment</w:t>
      </w:r>
    </w:p>
    <w:p w14:paraId="04C32A9A" w14:textId="3BD7257A" w:rsidR="008A224C" w:rsidRPr="00BA450F" w:rsidRDefault="008A224C" w:rsidP="008A224C">
      <w:pPr>
        <w:pStyle w:val="ListParagraph"/>
        <w:numPr>
          <w:ilvl w:val="1"/>
          <w:numId w:val="4"/>
        </w:numPr>
        <w:rPr>
          <w:rFonts w:ascii="Times New Roman" w:hAnsi="Times New Roman" w:cs="Times New Roman"/>
          <w:sz w:val="24"/>
          <w:szCs w:val="24"/>
        </w:rPr>
      </w:pPr>
      <w:r w:rsidRPr="00BA450F">
        <w:rPr>
          <w:rFonts w:ascii="Times New Roman" w:hAnsi="Times New Roman" w:cs="Times New Roman"/>
          <w:sz w:val="24"/>
          <w:szCs w:val="24"/>
        </w:rPr>
        <w:t>Subject structure</w:t>
      </w:r>
    </w:p>
    <w:p w14:paraId="47C57A82" w14:textId="0E670232"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t>Lessons in the program that students have access to:</w:t>
      </w:r>
    </w:p>
    <w:p w14:paraId="20CBEECA" w14:textId="2F820116"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t>Lesson 1: Overview of communication</w:t>
      </w:r>
    </w:p>
    <w:p w14:paraId="297085E8" w14:textId="06B54FBA"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t>Lesson 2: The process of communication</w:t>
      </w:r>
    </w:p>
    <w:p w14:paraId="74C0375B" w14:textId="2A1F1E6C"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lastRenderedPageBreak/>
        <w:t>Lesson 3: Means of communication</w:t>
      </w:r>
    </w:p>
    <w:p w14:paraId="06DED0CE" w14:textId="2C924123"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t>Lesson 4: Basic communication skills</w:t>
      </w:r>
    </w:p>
    <w:p w14:paraId="01D9A766" w14:textId="22912130"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t>Lesson 5: Direct communication and telephone communication</w:t>
      </w:r>
    </w:p>
    <w:p w14:paraId="34B2E895" w14:textId="7196CB4D" w:rsidR="008A224C" w:rsidRPr="00BA450F" w:rsidRDefault="008A224C" w:rsidP="008A224C">
      <w:pPr>
        <w:pStyle w:val="ListParagraph"/>
        <w:numPr>
          <w:ilvl w:val="1"/>
          <w:numId w:val="4"/>
        </w:numPr>
        <w:rPr>
          <w:rFonts w:ascii="Times New Roman" w:hAnsi="Times New Roman" w:cs="Times New Roman"/>
          <w:b/>
          <w:sz w:val="24"/>
          <w:szCs w:val="24"/>
        </w:rPr>
      </w:pPr>
      <w:r w:rsidRPr="00BA450F">
        <w:rPr>
          <w:rFonts w:ascii="Times New Roman" w:hAnsi="Times New Roman" w:cs="Times New Roman"/>
          <w:b/>
          <w:sz w:val="24"/>
          <w:szCs w:val="24"/>
        </w:rPr>
        <w:t>Assessment</w:t>
      </w:r>
    </w:p>
    <w:p w14:paraId="41023877" w14:textId="28123EE0"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t>Process score accounts for 30%, and test score accounts for 70%.</w:t>
      </w:r>
    </w:p>
    <w:p w14:paraId="5F02E4C7" w14:textId="7360E498" w:rsidR="008A224C" w:rsidRPr="00BA450F" w:rsidRDefault="008A224C" w:rsidP="008A224C">
      <w:pPr>
        <w:ind w:left="360"/>
        <w:rPr>
          <w:rFonts w:ascii="Times New Roman" w:hAnsi="Times New Roman" w:cs="Times New Roman"/>
          <w:sz w:val="24"/>
          <w:szCs w:val="24"/>
        </w:rPr>
      </w:pPr>
      <w:r w:rsidRPr="00BA450F">
        <w:rPr>
          <w:rFonts w:ascii="Times New Roman" w:hAnsi="Times New Roman" w:cs="Times New Roman"/>
          <w:sz w:val="24"/>
          <w:szCs w:val="24"/>
        </w:rPr>
        <w:t>Requirements for attendance and participation of students in the learning process:</w:t>
      </w:r>
    </w:p>
    <w:p w14:paraId="672E8CBC" w14:textId="2368B9C9" w:rsidR="008A224C" w:rsidRPr="00BA450F" w:rsidRDefault="008A224C" w:rsidP="008A224C">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Students must attend all classroom sessions, complete homework assignments which are assigned to individual or group by the teachers.</w:t>
      </w:r>
    </w:p>
    <w:p w14:paraId="03AC09AC" w14:textId="009491A7" w:rsidR="008A224C" w:rsidRPr="00BA450F" w:rsidRDefault="008A224C" w:rsidP="008A224C">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Supporting class members...</w:t>
      </w:r>
    </w:p>
    <w:p w14:paraId="5EA45888" w14:textId="07D2B649" w:rsidR="008A224C" w:rsidRPr="00BA450F" w:rsidRDefault="008A224C" w:rsidP="008A224C">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Students will be assessed for process scores through classroom participation and group activities.</w:t>
      </w:r>
    </w:p>
    <w:p w14:paraId="39A7D387" w14:textId="67BF052B" w:rsidR="008A224C" w:rsidRPr="00BA450F" w:rsidRDefault="008A224C" w:rsidP="008A224C">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The mid-term test is an essay for group work.</w:t>
      </w:r>
    </w:p>
    <w:p w14:paraId="263643F3" w14:textId="16D0607F" w:rsidR="008A224C" w:rsidRPr="00BA450F" w:rsidRDefault="008A224C" w:rsidP="008A224C">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There is a test of all modules, writing, without documentation.</w:t>
      </w:r>
    </w:p>
    <w:p w14:paraId="5312B1F1" w14:textId="57A8D7F8" w:rsidR="008A224C" w:rsidRPr="00BA450F" w:rsidRDefault="008A224C" w:rsidP="008A224C">
      <w:pPr>
        <w:pStyle w:val="ListParagraph"/>
        <w:numPr>
          <w:ilvl w:val="0"/>
          <w:numId w:val="4"/>
        </w:numPr>
        <w:rPr>
          <w:rFonts w:ascii="Times New Roman" w:hAnsi="Times New Roman" w:cs="Times New Roman"/>
          <w:sz w:val="24"/>
          <w:szCs w:val="24"/>
        </w:rPr>
      </w:pPr>
      <w:r w:rsidRPr="00BA450F">
        <w:rPr>
          <w:rFonts w:ascii="Times New Roman" w:hAnsi="Times New Roman" w:cs="Times New Roman"/>
          <w:sz w:val="24"/>
          <w:szCs w:val="24"/>
        </w:rPr>
        <w:t>Subject approach method</w:t>
      </w:r>
    </w:p>
    <w:p w14:paraId="03723198" w14:textId="4535E939" w:rsidR="008A224C" w:rsidRPr="00BA450F" w:rsidRDefault="008A224C" w:rsidP="008A224C">
      <w:pPr>
        <w:ind w:firstLine="360"/>
        <w:rPr>
          <w:rFonts w:ascii="Times New Roman" w:hAnsi="Times New Roman" w:cs="Times New Roman"/>
          <w:sz w:val="24"/>
          <w:szCs w:val="24"/>
        </w:rPr>
      </w:pPr>
      <w:r w:rsidRPr="00BA450F">
        <w:rPr>
          <w:rFonts w:ascii="Times New Roman" w:hAnsi="Times New Roman" w:cs="Times New Roman"/>
          <w:sz w:val="24"/>
          <w:szCs w:val="24"/>
        </w:rPr>
        <w:t>Method of learning skill subjects: Method of being learner centered.</w:t>
      </w:r>
    </w:p>
    <w:p w14:paraId="404118FB" w14:textId="2D31BC02" w:rsidR="00925B50" w:rsidRPr="00BA450F" w:rsidRDefault="00925B50" w:rsidP="008A224C">
      <w:pPr>
        <w:ind w:firstLine="360"/>
        <w:rPr>
          <w:rFonts w:ascii="Times New Roman" w:hAnsi="Times New Roman" w:cs="Times New Roman"/>
          <w:sz w:val="24"/>
          <w:szCs w:val="24"/>
        </w:rPr>
      </w:pPr>
      <w:r w:rsidRPr="00BA450F">
        <w:rPr>
          <w:rFonts w:ascii="Times New Roman" w:hAnsi="Times New Roman" w:cs="Times New Roman"/>
          <w:sz w:val="24"/>
          <w:szCs w:val="24"/>
        </w:rPr>
        <w:t>The tools used are mainly: active presentations, group discussions, questions and answers, situations / role-play, personal work.</w:t>
      </w:r>
    </w:p>
    <w:p w14:paraId="381BB9F1" w14:textId="727871C6" w:rsidR="00925B50" w:rsidRPr="00BA450F" w:rsidRDefault="00925B50" w:rsidP="00925B50">
      <w:pPr>
        <w:rPr>
          <w:rFonts w:ascii="Times New Roman" w:hAnsi="Times New Roman" w:cs="Times New Roman"/>
          <w:sz w:val="24"/>
          <w:szCs w:val="24"/>
        </w:rPr>
      </w:pPr>
    </w:p>
    <w:p w14:paraId="11B1B47D" w14:textId="0A68B287" w:rsidR="00BA450F" w:rsidRDefault="00BA450F">
      <w:pPr>
        <w:rPr>
          <w:rFonts w:ascii="Times New Roman" w:hAnsi="Times New Roman" w:cs="Times New Roman"/>
          <w:sz w:val="24"/>
          <w:szCs w:val="24"/>
        </w:rPr>
      </w:pPr>
      <w:r>
        <w:rPr>
          <w:rFonts w:ascii="Times New Roman" w:hAnsi="Times New Roman" w:cs="Times New Roman"/>
          <w:sz w:val="24"/>
          <w:szCs w:val="24"/>
        </w:rPr>
        <w:br w:type="page"/>
      </w:r>
    </w:p>
    <w:p w14:paraId="6D95A494" w14:textId="77777777" w:rsidR="00925B50" w:rsidRPr="00BA450F" w:rsidRDefault="00925B50" w:rsidP="00925B50">
      <w:pPr>
        <w:rPr>
          <w:rFonts w:ascii="Times New Roman" w:hAnsi="Times New Roman" w:cs="Times New Roman"/>
          <w:sz w:val="24"/>
          <w:szCs w:val="24"/>
        </w:rPr>
      </w:pPr>
    </w:p>
    <w:p w14:paraId="05603D39" w14:textId="37D1F4A7" w:rsidR="00925B50" w:rsidRPr="00BA450F" w:rsidRDefault="00925B50" w:rsidP="00BA450F">
      <w:pPr>
        <w:jc w:val="center"/>
        <w:rPr>
          <w:rFonts w:ascii="Times New Roman" w:hAnsi="Times New Roman" w:cs="Times New Roman"/>
          <w:b/>
          <w:sz w:val="24"/>
          <w:szCs w:val="24"/>
        </w:rPr>
      </w:pPr>
      <w:r w:rsidRPr="00BA450F">
        <w:rPr>
          <w:rFonts w:ascii="Times New Roman" w:hAnsi="Times New Roman" w:cs="Times New Roman"/>
          <w:b/>
          <w:sz w:val="24"/>
          <w:szCs w:val="24"/>
        </w:rPr>
        <w:t>CONTENT OF THE PROGRAM</w:t>
      </w:r>
    </w:p>
    <w:p w14:paraId="0CA375E6" w14:textId="70985674" w:rsidR="00925B50" w:rsidRPr="00BA450F" w:rsidRDefault="00925B50" w:rsidP="00925B50">
      <w:pPr>
        <w:rPr>
          <w:rFonts w:ascii="Times New Roman" w:hAnsi="Times New Roman" w:cs="Times New Roman"/>
          <w:b/>
          <w:sz w:val="24"/>
          <w:szCs w:val="24"/>
        </w:rPr>
      </w:pPr>
      <w:r w:rsidRPr="00BA450F">
        <w:rPr>
          <w:rFonts w:ascii="Times New Roman" w:hAnsi="Times New Roman" w:cs="Times New Roman"/>
          <w:b/>
          <w:sz w:val="24"/>
          <w:szCs w:val="24"/>
        </w:rPr>
        <w:t>Chapter 1: OVERVIEW OF COMMUNICATION</w:t>
      </w:r>
    </w:p>
    <w:p w14:paraId="1F39885E" w14:textId="7F287867" w:rsidR="00925B50" w:rsidRPr="00BA450F" w:rsidRDefault="00925B50" w:rsidP="00925B50">
      <w:pPr>
        <w:rPr>
          <w:rFonts w:ascii="Times New Roman" w:hAnsi="Times New Roman" w:cs="Times New Roman"/>
          <w:sz w:val="24"/>
          <w:szCs w:val="24"/>
        </w:rPr>
      </w:pPr>
      <w:r w:rsidRPr="00BA450F">
        <w:rPr>
          <w:rFonts w:ascii="Times New Roman" w:hAnsi="Times New Roman" w:cs="Times New Roman"/>
          <w:sz w:val="24"/>
          <w:szCs w:val="24"/>
        </w:rPr>
        <w:t>After finishing this chapter, students can:</w:t>
      </w:r>
    </w:p>
    <w:p w14:paraId="4EA00F90" w14:textId="012BA9D1"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Understand the concepts, roles, and functions of communication</w:t>
      </w:r>
    </w:p>
    <w:p w14:paraId="031E744C" w14:textId="180F206E"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Know the classification of communication</w:t>
      </w:r>
    </w:p>
    <w:p w14:paraId="175BC985" w14:textId="3D1C42FC"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Determine whether a phenomenon is a communication</w:t>
      </w:r>
    </w:p>
    <w:p w14:paraId="00429A16" w14:textId="6C67AC54" w:rsidR="00925B50" w:rsidRPr="00BA450F" w:rsidRDefault="00925B50" w:rsidP="00925B50">
      <w:pPr>
        <w:rPr>
          <w:rFonts w:ascii="Times New Roman" w:hAnsi="Times New Roman" w:cs="Times New Roman"/>
          <w:b/>
          <w:sz w:val="24"/>
          <w:szCs w:val="24"/>
        </w:rPr>
      </w:pPr>
      <w:r w:rsidRPr="00BA450F">
        <w:rPr>
          <w:rFonts w:ascii="Times New Roman" w:hAnsi="Times New Roman" w:cs="Times New Roman"/>
          <w:b/>
          <w:sz w:val="24"/>
          <w:szCs w:val="24"/>
        </w:rPr>
        <w:t>Chapter 2: COMMUNICATION PROCESS</w:t>
      </w:r>
    </w:p>
    <w:p w14:paraId="604B0A53" w14:textId="0214B5CC" w:rsidR="00925B50" w:rsidRPr="00BA450F" w:rsidRDefault="00925B50" w:rsidP="00925B50">
      <w:pPr>
        <w:rPr>
          <w:rFonts w:ascii="Times New Roman" w:hAnsi="Times New Roman" w:cs="Times New Roman"/>
          <w:sz w:val="24"/>
          <w:szCs w:val="24"/>
        </w:rPr>
      </w:pPr>
      <w:r w:rsidRPr="00BA450F">
        <w:rPr>
          <w:rFonts w:ascii="Times New Roman" w:hAnsi="Times New Roman" w:cs="Times New Roman"/>
          <w:sz w:val="24"/>
          <w:szCs w:val="24"/>
        </w:rPr>
        <w:t>After finishing this chapter, students can:</w:t>
      </w:r>
    </w:p>
    <w:p w14:paraId="6F8EFB32" w14:textId="7BEE6775"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Understand the nature and characteristics of the communication process</w:t>
      </w:r>
    </w:p>
    <w:p w14:paraId="0403F49C" w14:textId="017259C4"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Exchange more accurate and complete information</w:t>
      </w:r>
    </w:p>
    <w:p w14:paraId="1AEA7372" w14:textId="31D86218"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Know how to make a good impression of oneself right from the first contact. Enhance mutual understanding and improve the effectiveness of interaction and interaction with others in communication.</w:t>
      </w:r>
    </w:p>
    <w:p w14:paraId="55380B22" w14:textId="35063178" w:rsidR="00925B50" w:rsidRPr="00BA450F" w:rsidRDefault="00925B50" w:rsidP="00925B50">
      <w:pPr>
        <w:rPr>
          <w:rFonts w:ascii="Times New Roman" w:hAnsi="Times New Roman" w:cs="Times New Roman"/>
          <w:b/>
          <w:sz w:val="24"/>
          <w:szCs w:val="24"/>
        </w:rPr>
      </w:pPr>
      <w:r w:rsidRPr="00BA450F">
        <w:rPr>
          <w:rFonts w:ascii="Times New Roman" w:hAnsi="Times New Roman" w:cs="Times New Roman"/>
          <w:b/>
          <w:sz w:val="24"/>
          <w:szCs w:val="24"/>
        </w:rPr>
        <w:t>Chapter 3: COMMUNICATION MEANS</w:t>
      </w:r>
    </w:p>
    <w:p w14:paraId="49A4935F" w14:textId="362E7B3A" w:rsidR="00925B50" w:rsidRPr="00BA450F" w:rsidRDefault="00925B50" w:rsidP="00925B50">
      <w:pPr>
        <w:rPr>
          <w:rFonts w:ascii="Times New Roman" w:hAnsi="Times New Roman" w:cs="Times New Roman"/>
          <w:sz w:val="24"/>
          <w:szCs w:val="24"/>
        </w:rPr>
      </w:pPr>
      <w:r w:rsidRPr="00BA450F">
        <w:rPr>
          <w:rFonts w:ascii="Times New Roman" w:hAnsi="Times New Roman" w:cs="Times New Roman"/>
          <w:sz w:val="24"/>
          <w:szCs w:val="24"/>
        </w:rPr>
        <w:t>After finishing this chapter, students can:</w:t>
      </w:r>
    </w:p>
    <w:p w14:paraId="303A3172" w14:textId="3EAB4E97"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Understand the expressive value of each com</w:t>
      </w:r>
      <w:bookmarkStart w:id="0" w:name="_GoBack"/>
      <w:bookmarkEnd w:id="0"/>
      <w:r w:rsidRPr="00BA450F">
        <w:rPr>
          <w:rFonts w:ascii="Times New Roman" w:hAnsi="Times New Roman" w:cs="Times New Roman"/>
          <w:sz w:val="24"/>
          <w:szCs w:val="24"/>
        </w:rPr>
        <w:t>munication mean</w:t>
      </w:r>
    </w:p>
    <w:p w14:paraId="4CF2D6FD" w14:textId="02B04150"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Understand and grasp the content, the meaning of words, actions, gestures... of the communicating objects</w:t>
      </w:r>
    </w:p>
    <w:p w14:paraId="3EC6557B" w14:textId="0CB64BEA"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Use more effective means of communication</w:t>
      </w:r>
    </w:p>
    <w:p w14:paraId="488AF818" w14:textId="2750D082"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Adequate attention to one’s own speech, actions, posture, dress and other nonverbal expressions in communication.</w:t>
      </w:r>
    </w:p>
    <w:p w14:paraId="625BC093" w14:textId="7181CAC2" w:rsidR="00925B50" w:rsidRPr="00BA450F" w:rsidRDefault="00925B50" w:rsidP="00925B50">
      <w:pPr>
        <w:rPr>
          <w:rFonts w:ascii="Times New Roman" w:hAnsi="Times New Roman" w:cs="Times New Roman"/>
          <w:b/>
          <w:sz w:val="24"/>
          <w:szCs w:val="24"/>
        </w:rPr>
      </w:pPr>
      <w:r w:rsidRPr="00BA450F">
        <w:rPr>
          <w:rFonts w:ascii="Times New Roman" w:hAnsi="Times New Roman" w:cs="Times New Roman"/>
          <w:b/>
          <w:sz w:val="24"/>
          <w:szCs w:val="24"/>
        </w:rPr>
        <w:t>Chapter 4: BASIC COMMUNICATION SKILLS</w:t>
      </w:r>
    </w:p>
    <w:p w14:paraId="1B4C69AB" w14:textId="33D59DA3" w:rsidR="00925B50" w:rsidRPr="00BA450F" w:rsidRDefault="00925B50" w:rsidP="00925B50">
      <w:pPr>
        <w:rPr>
          <w:rFonts w:ascii="Times New Roman" w:hAnsi="Times New Roman" w:cs="Times New Roman"/>
          <w:sz w:val="24"/>
          <w:szCs w:val="24"/>
        </w:rPr>
      </w:pPr>
      <w:r w:rsidRPr="00BA450F">
        <w:rPr>
          <w:rFonts w:ascii="Times New Roman" w:hAnsi="Times New Roman" w:cs="Times New Roman"/>
          <w:sz w:val="24"/>
          <w:szCs w:val="24"/>
        </w:rPr>
        <w:t>After finishing this chapter, students can:</w:t>
      </w:r>
    </w:p>
    <w:p w14:paraId="250D4A49" w14:textId="24ABEA5D"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Understand the importance of basic communication skills;</w:t>
      </w:r>
    </w:p>
    <w:p w14:paraId="724AB644" w14:textId="5888920C"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To speak, ask questions, persuade, listen and read effectively;</w:t>
      </w:r>
    </w:p>
    <w:p w14:paraId="0A57CC00" w14:textId="77CF5E74"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Know how to write a job application.</w:t>
      </w:r>
    </w:p>
    <w:p w14:paraId="6967704A" w14:textId="1380F478" w:rsidR="00925B50" w:rsidRPr="00BA450F" w:rsidRDefault="00925B50" w:rsidP="00925B50">
      <w:pPr>
        <w:rPr>
          <w:rFonts w:ascii="Times New Roman" w:hAnsi="Times New Roman" w:cs="Times New Roman"/>
          <w:b/>
          <w:sz w:val="24"/>
          <w:szCs w:val="24"/>
        </w:rPr>
      </w:pPr>
      <w:r w:rsidRPr="00BA450F">
        <w:rPr>
          <w:rFonts w:ascii="Times New Roman" w:hAnsi="Times New Roman" w:cs="Times New Roman"/>
          <w:b/>
          <w:sz w:val="24"/>
          <w:szCs w:val="24"/>
        </w:rPr>
        <w:t>Chapter 5: DIRECT COMMUNICATION AND TELEPHONE COMMUNICATION</w:t>
      </w:r>
    </w:p>
    <w:p w14:paraId="552F5158" w14:textId="393004E8" w:rsidR="00925B50" w:rsidRPr="00BA450F" w:rsidRDefault="00925B50" w:rsidP="00925B50">
      <w:pPr>
        <w:rPr>
          <w:rFonts w:ascii="Times New Roman" w:hAnsi="Times New Roman" w:cs="Times New Roman"/>
          <w:sz w:val="24"/>
          <w:szCs w:val="24"/>
        </w:rPr>
      </w:pPr>
      <w:r w:rsidRPr="00BA450F">
        <w:rPr>
          <w:rFonts w:ascii="Times New Roman" w:hAnsi="Times New Roman" w:cs="Times New Roman"/>
          <w:sz w:val="24"/>
          <w:szCs w:val="24"/>
        </w:rPr>
        <w:t>After finishing this chapter, students can:</w:t>
      </w:r>
    </w:p>
    <w:p w14:paraId="023911D3" w14:textId="61834967"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Understand the meaning of etiquette and practices in direct communication;</w:t>
      </w:r>
    </w:p>
    <w:p w14:paraId="04A3DCA6" w14:textId="34088E38"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Strictly follow etiquette and practices in direct communication;</w:t>
      </w:r>
    </w:p>
    <w:p w14:paraId="4744CA38" w14:textId="4C951C4B"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Effectively handle communication situations such as compliments, criticisms, rejection...;</w:t>
      </w:r>
    </w:p>
    <w:p w14:paraId="0F6B3F7E" w14:textId="22586DFB"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Know the interview forms;</w:t>
      </w:r>
    </w:p>
    <w:p w14:paraId="35800BE7" w14:textId="1C02306A"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Effective application in the interviews;</w:t>
      </w:r>
    </w:p>
    <w:p w14:paraId="1B081100" w14:textId="182540AD" w:rsidR="00925B50" w:rsidRPr="00BA450F" w:rsidRDefault="00925B50" w:rsidP="00925B50">
      <w:pPr>
        <w:pStyle w:val="ListParagraph"/>
        <w:numPr>
          <w:ilvl w:val="0"/>
          <w:numId w:val="2"/>
        </w:numPr>
        <w:rPr>
          <w:rFonts w:ascii="Times New Roman" w:hAnsi="Times New Roman" w:cs="Times New Roman"/>
          <w:sz w:val="24"/>
          <w:szCs w:val="24"/>
        </w:rPr>
      </w:pPr>
      <w:r w:rsidRPr="00BA450F">
        <w:rPr>
          <w:rFonts w:ascii="Times New Roman" w:hAnsi="Times New Roman" w:cs="Times New Roman"/>
          <w:sz w:val="24"/>
          <w:szCs w:val="24"/>
        </w:rPr>
        <w:t>Understand the importance and how to communicate by phone.</w:t>
      </w:r>
    </w:p>
    <w:sectPr w:rsidR="00925B50" w:rsidRPr="00BA450F" w:rsidSect="008C0CDC">
      <w:pgSz w:w="11907" w:h="16840" w:code="9"/>
      <w:pgMar w:top="1440" w:right="1077" w:bottom="1440" w:left="107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32E"/>
    <w:multiLevelType w:val="hybridMultilevel"/>
    <w:tmpl w:val="29228858"/>
    <w:lvl w:ilvl="0" w:tplc="5492D09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32560"/>
    <w:multiLevelType w:val="hybridMultilevel"/>
    <w:tmpl w:val="013A7572"/>
    <w:lvl w:ilvl="0" w:tplc="8124E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4873A1"/>
    <w:multiLevelType w:val="hybridMultilevel"/>
    <w:tmpl w:val="1970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807415"/>
    <w:multiLevelType w:val="multilevel"/>
    <w:tmpl w:val="35AC80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34"/>
    <w:rsid w:val="002C1E34"/>
    <w:rsid w:val="004A64A1"/>
    <w:rsid w:val="004E4388"/>
    <w:rsid w:val="004E70AA"/>
    <w:rsid w:val="00653AF8"/>
    <w:rsid w:val="006B3DE4"/>
    <w:rsid w:val="00704916"/>
    <w:rsid w:val="007F2FEC"/>
    <w:rsid w:val="008A224C"/>
    <w:rsid w:val="008C0CDC"/>
    <w:rsid w:val="00901BAF"/>
    <w:rsid w:val="00925B50"/>
    <w:rsid w:val="00A075C0"/>
    <w:rsid w:val="00AD0FB0"/>
    <w:rsid w:val="00AE137D"/>
    <w:rsid w:val="00BA450F"/>
    <w:rsid w:val="00C94752"/>
    <w:rsid w:val="00E02C60"/>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BAC54"/>
  <w15:chartTrackingRefBased/>
  <w15:docId w15:val="{18171339-848F-4A10-B7DB-AD649ADA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68056">
      <w:bodyDiv w:val="1"/>
      <w:marLeft w:val="0"/>
      <w:marRight w:val="0"/>
      <w:marTop w:val="0"/>
      <w:marBottom w:val="0"/>
      <w:divBdr>
        <w:top w:val="none" w:sz="0" w:space="0" w:color="auto"/>
        <w:left w:val="none" w:sz="0" w:space="0" w:color="auto"/>
        <w:bottom w:val="none" w:sz="0" w:space="0" w:color="auto"/>
        <w:right w:val="none" w:sz="0" w:space="0" w:color="auto"/>
      </w:divBdr>
      <w:divsChild>
        <w:div w:id="1497184381">
          <w:marLeft w:val="0"/>
          <w:marRight w:val="0"/>
          <w:marTop w:val="0"/>
          <w:marBottom w:val="0"/>
          <w:divBdr>
            <w:top w:val="none" w:sz="0" w:space="0" w:color="auto"/>
            <w:left w:val="none" w:sz="0" w:space="0" w:color="auto"/>
            <w:bottom w:val="none" w:sz="0" w:space="0" w:color="auto"/>
            <w:right w:val="none" w:sz="0" w:space="0" w:color="auto"/>
          </w:divBdr>
          <w:divsChild>
            <w:div w:id="395399366">
              <w:marLeft w:val="0"/>
              <w:marRight w:val="0"/>
              <w:marTop w:val="0"/>
              <w:marBottom w:val="0"/>
              <w:divBdr>
                <w:top w:val="none" w:sz="0" w:space="0" w:color="auto"/>
                <w:left w:val="none" w:sz="0" w:space="0" w:color="auto"/>
                <w:bottom w:val="none" w:sz="0" w:space="0" w:color="auto"/>
                <w:right w:val="none" w:sz="0" w:space="0" w:color="auto"/>
              </w:divBdr>
              <w:divsChild>
                <w:div w:id="1250045722">
                  <w:marLeft w:val="0"/>
                  <w:marRight w:val="0"/>
                  <w:marTop w:val="0"/>
                  <w:marBottom w:val="0"/>
                  <w:divBdr>
                    <w:top w:val="none" w:sz="0" w:space="0" w:color="auto"/>
                    <w:left w:val="none" w:sz="0" w:space="0" w:color="auto"/>
                    <w:bottom w:val="none" w:sz="0" w:space="0" w:color="auto"/>
                    <w:right w:val="none" w:sz="0" w:space="0" w:color="auto"/>
                  </w:divBdr>
                  <w:divsChild>
                    <w:div w:id="854727303">
                      <w:marLeft w:val="0"/>
                      <w:marRight w:val="0"/>
                      <w:marTop w:val="0"/>
                      <w:marBottom w:val="0"/>
                      <w:divBdr>
                        <w:top w:val="none" w:sz="0" w:space="0" w:color="auto"/>
                        <w:left w:val="none" w:sz="0" w:space="0" w:color="auto"/>
                        <w:bottom w:val="none" w:sz="0" w:space="0" w:color="auto"/>
                        <w:right w:val="none" w:sz="0" w:space="0" w:color="auto"/>
                      </w:divBdr>
                      <w:divsChild>
                        <w:div w:id="1310667591">
                          <w:marLeft w:val="0"/>
                          <w:marRight w:val="0"/>
                          <w:marTop w:val="0"/>
                          <w:marBottom w:val="0"/>
                          <w:divBdr>
                            <w:top w:val="none" w:sz="0" w:space="0" w:color="auto"/>
                            <w:left w:val="none" w:sz="0" w:space="0" w:color="auto"/>
                            <w:bottom w:val="none" w:sz="0" w:space="0" w:color="auto"/>
                            <w:right w:val="none" w:sz="0" w:space="0" w:color="auto"/>
                          </w:divBdr>
                          <w:divsChild>
                            <w:div w:id="1732383007">
                              <w:marLeft w:val="0"/>
                              <w:marRight w:val="300"/>
                              <w:marTop w:val="180"/>
                              <w:marBottom w:val="0"/>
                              <w:divBdr>
                                <w:top w:val="none" w:sz="0" w:space="0" w:color="auto"/>
                                <w:left w:val="none" w:sz="0" w:space="0" w:color="auto"/>
                                <w:bottom w:val="none" w:sz="0" w:space="0" w:color="auto"/>
                                <w:right w:val="none" w:sz="0" w:space="0" w:color="auto"/>
                              </w:divBdr>
                              <w:divsChild>
                                <w:div w:id="4385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9134">
          <w:marLeft w:val="0"/>
          <w:marRight w:val="0"/>
          <w:marTop w:val="0"/>
          <w:marBottom w:val="0"/>
          <w:divBdr>
            <w:top w:val="none" w:sz="0" w:space="0" w:color="auto"/>
            <w:left w:val="none" w:sz="0" w:space="0" w:color="auto"/>
            <w:bottom w:val="none" w:sz="0" w:space="0" w:color="auto"/>
            <w:right w:val="none" w:sz="0" w:space="0" w:color="auto"/>
          </w:divBdr>
          <w:divsChild>
            <w:div w:id="1385256038">
              <w:marLeft w:val="0"/>
              <w:marRight w:val="0"/>
              <w:marTop w:val="0"/>
              <w:marBottom w:val="0"/>
              <w:divBdr>
                <w:top w:val="none" w:sz="0" w:space="0" w:color="auto"/>
                <w:left w:val="none" w:sz="0" w:space="0" w:color="auto"/>
                <w:bottom w:val="none" w:sz="0" w:space="0" w:color="auto"/>
                <w:right w:val="none" w:sz="0" w:space="0" w:color="auto"/>
              </w:divBdr>
              <w:divsChild>
                <w:div w:id="792479778">
                  <w:marLeft w:val="0"/>
                  <w:marRight w:val="0"/>
                  <w:marTop w:val="0"/>
                  <w:marBottom w:val="0"/>
                  <w:divBdr>
                    <w:top w:val="none" w:sz="0" w:space="0" w:color="auto"/>
                    <w:left w:val="none" w:sz="0" w:space="0" w:color="auto"/>
                    <w:bottom w:val="none" w:sz="0" w:space="0" w:color="auto"/>
                    <w:right w:val="none" w:sz="0" w:space="0" w:color="auto"/>
                  </w:divBdr>
                  <w:divsChild>
                    <w:div w:id="394592551">
                      <w:marLeft w:val="0"/>
                      <w:marRight w:val="0"/>
                      <w:marTop w:val="0"/>
                      <w:marBottom w:val="0"/>
                      <w:divBdr>
                        <w:top w:val="none" w:sz="0" w:space="0" w:color="auto"/>
                        <w:left w:val="none" w:sz="0" w:space="0" w:color="auto"/>
                        <w:bottom w:val="none" w:sz="0" w:space="0" w:color="auto"/>
                        <w:right w:val="none" w:sz="0" w:space="0" w:color="auto"/>
                      </w:divBdr>
                      <w:divsChild>
                        <w:div w:id="44515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070323">
      <w:bodyDiv w:val="1"/>
      <w:marLeft w:val="0"/>
      <w:marRight w:val="0"/>
      <w:marTop w:val="0"/>
      <w:marBottom w:val="0"/>
      <w:divBdr>
        <w:top w:val="none" w:sz="0" w:space="0" w:color="auto"/>
        <w:left w:val="none" w:sz="0" w:space="0" w:color="auto"/>
        <w:bottom w:val="none" w:sz="0" w:space="0" w:color="auto"/>
        <w:right w:val="none" w:sz="0" w:space="0" w:color="auto"/>
      </w:divBdr>
      <w:divsChild>
        <w:div w:id="391737213">
          <w:marLeft w:val="0"/>
          <w:marRight w:val="0"/>
          <w:marTop w:val="0"/>
          <w:marBottom w:val="0"/>
          <w:divBdr>
            <w:top w:val="none" w:sz="0" w:space="0" w:color="auto"/>
            <w:left w:val="none" w:sz="0" w:space="0" w:color="auto"/>
            <w:bottom w:val="none" w:sz="0" w:space="0" w:color="auto"/>
            <w:right w:val="none" w:sz="0" w:space="0" w:color="auto"/>
          </w:divBdr>
          <w:divsChild>
            <w:div w:id="281150692">
              <w:marLeft w:val="0"/>
              <w:marRight w:val="0"/>
              <w:marTop w:val="0"/>
              <w:marBottom w:val="0"/>
              <w:divBdr>
                <w:top w:val="none" w:sz="0" w:space="0" w:color="auto"/>
                <w:left w:val="none" w:sz="0" w:space="0" w:color="auto"/>
                <w:bottom w:val="none" w:sz="0" w:space="0" w:color="auto"/>
                <w:right w:val="none" w:sz="0" w:space="0" w:color="auto"/>
              </w:divBdr>
              <w:divsChild>
                <w:div w:id="592323997">
                  <w:marLeft w:val="0"/>
                  <w:marRight w:val="0"/>
                  <w:marTop w:val="0"/>
                  <w:marBottom w:val="0"/>
                  <w:divBdr>
                    <w:top w:val="none" w:sz="0" w:space="0" w:color="auto"/>
                    <w:left w:val="none" w:sz="0" w:space="0" w:color="auto"/>
                    <w:bottom w:val="none" w:sz="0" w:space="0" w:color="auto"/>
                    <w:right w:val="none" w:sz="0" w:space="0" w:color="auto"/>
                  </w:divBdr>
                  <w:divsChild>
                    <w:div w:id="460850677">
                      <w:marLeft w:val="0"/>
                      <w:marRight w:val="0"/>
                      <w:marTop w:val="0"/>
                      <w:marBottom w:val="0"/>
                      <w:divBdr>
                        <w:top w:val="none" w:sz="0" w:space="0" w:color="auto"/>
                        <w:left w:val="none" w:sz="0" w:space="0" w:color="auto"/>
                        <w:bottom w:val="none" w:sz="0" w:space="0" w:color="auto"/>
                        <w:right w:val="none" w:sz="0" w:space="0" w:color="auto"/>
                      </w:divBdr>
                      <w:divsChild>
                        <w:div w:id="1284385258">
                          <w:marLeft w:val="0"/>
                          <w:marRight w:val="0"/>
                          <w:marTop w:val="0"/>
                          <w:marBottom w:val="0"/>
                          <w:divBdr>
                            <w:top w:val="none" w:sz="0" w:space="0" w:color="auto"/>
                            <w:left w:val="none" w:sz="0" w:space="0" w:color="auto"/>
                            <w:bottom w:val="none" w:sz="0" w:space="0" w:color="auto"/>
                            <w:right w:val="none" w:sz="0" w:space="0" w:color="auto"/>
                          </w:divBdr>
                          <w:divsChild>
                            <w:div w:id="1863350472">
                              <w:marLeft w:val="0"/>
                              <w:marRight w:val="300"/>
                              <w:marTop w:val="180"/>
                              <w:marBottom w:val="0"/>
                              <w:divBdr>
                                <w:top w:val="none" w:sz="0" w:space="0" w:color="auto"/>
                                <w:left w:val="none" w:sz="0" w:space="0" w:color="auto"/>
                                <w:bottom w:val="none" w:sz="0" w:space="0" w:color="auto"/>
                                <w:right w:val="none" w:sz="0" w:space="0" w:color="auto"/>
                              </w:divBdr>
                              <w:divsChild>
                                <w:div w:id="5521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02205">
          <w:marLeft w:val="0"/>
          <w:marRight w:val="0"/>
          <w:marTop w:val="0"/>
          <w:marBottom w:val="0"/>
          <w:divBdr>
            <w:top w:val="none" w:sz="0" w:space="0" w:color="auto"/>
            <w:left w:val="none" w:sz="0" w:space="0" w:color="auto"/>
            <w:bottom w:val="none" w:sz="0" w:space="0" w:color="auto"/>
            <w:right w:val="none" w:sz="0" w:space="0" w:color="auto"/>
          </w:divBdr>
          <w:divsChild>
            <w:div w:id="1359160708">
              <w:marLeft w:val="0"/>
              <w:marRight w:val="0"/>
              <w:marTop w:val="0"/>
              <w:marBottom w:val="0"/>
              <w:divBdr>
                <w:top w:val="none" w:sz="0" w:space="0" w:color="auto"/>
                <w:left w:val="none" w:sz="0" w:space="0" w:color="auto"/>
                <w:bottom w:val="none" w:sz="0" w:space="0" w:color="auto"/>
                <w:right w:val="none" w:sz="0" w:space="0" w:color="auto"/>
              </w:divBdr>
              <w:divsChild>
                <w:div w:id="56904938">
                  <w:marLeft w:val="0"/>
                  <w:marRight w:val="0"/>
                  <w:marTop w:val="0"/>
                  <w:marBottom w:val="0"/>
                  <w:divBdr>
                    <w:top w:val="none" w:sz="0" w:space="0" w:color="auto"/>
                    <w:left w:val="none" w:sz="0" w:space="0" w:color="auto"/>
                    <w:bottom w:val="none" w:sz="0" w:space="0" w:color="auto"/>
                    <w:right w:val="none" w:sz="0" w:space="0" w:color="auto"/>
                  </w:divBdr>
                  <w:divsChild>
                    <w:div w:id="102917447">
                      <w:marLeft w:val="0"/>
                      <w:marRight w:val="0"/>
                      <w:marTop w:val="0"/>
                      <w:marBottom w:val="0"/>
                      <w:divBdr>
                        <w:top w:val="none" w:sz="0" w:space="0" w:color="auto"/>
                        <w:left w:val="none" w:sz="0" w:space="0" w:color="auto"/>
                        <w:bottom w:val="none" w:sz="0" w:space="0" w:color="auto"/>
                        <w:right w:val="none" w:sz="0" w:space="0" w:color="auto"/>
                      </w:divBdr>
                      <w:divsChild>
                        <w:div w:id="115055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Hoa Le - Khoa NN-QT-DL</dc:creator>
  <cp:keywords/>
  <dc:description/>
  <cp:lastModifiedBy>Microsoft Office User</cp:lastModifiedBy>
  <cp:revision>2</cp:revision>
  <dcterms:created xsi:type="dcterms:W3CDTF">2019-09-16T09:14:00Z</dcterms:created>
  <dcterms:modified xsi:type="dcterms:W3CDTF">2019-09-16T09:14:00Z</dcterms:modified>
</cp:coreProperties>
</file>